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49C7A" w14:textId="77777777" w:rsidR="003F69D6" w:rsidRDefault="003F69D6">
      <w:pPr>
        <w:jc w:val="center"/>
      </w:pPr>
      <w:r>
        <w:rPr>
          <w:b/>
          <w:sz w:val="22"/>
          <w:szCs w:val="22"/>
        </w:rPr>
        <w:t>FORMAT PENULISAN ARTIKEL ILMIAH</w:t>
      </w:r>
    </w:p>
    <w:p w14:paraId="2E63E95C" w14:textId="77777777" w:rsidR="003F69D6" w:rsidRDefault="003F69D6">
      <w:pPr>
        <w:jc w:val="center"/>
      </w:pPr>
      <w:r>
        <w:rPr>
          <w:b/>
          <w:sz w:val="22"/>
          <w:szCs w:val="22"/>
        </w:rPr>
        <w:t>JURNAL PENGABDIAN KEPADA MASYARAKAT</w:t>
      </w:r>
    </w:p>
    <w:p w14:paraId="49FC3D9F" w14:textId="77777777" w:rsidR="003F69D6" w:rsidRDefault="003F69D6">
      <w:pPr>
        <w:jc w:val="center"/>
      </w:pPr>
      <w:r>
        <w:rPr>
          <w:b/>
          <w:sz w:val="22"/>
          <w:szCs w:val="22"/>
        </w:rPr>
        <w:t>POLITEKNIK NEGERI BANDUNG</w:t>
      </w:r>
    </w:p>
    <w:p w14:paraId="6CD4D660" w14:textId="77777777" w:rsidR="003F69D6" w:rsidRDefault="003F69D6">
      <w:pPr>
        <w:jc w:val="both"/>
        <w:rPr>
          <w:b/>
          <w:sz w:val="22"/>
          <w:szCs w:val="22"/>
        </w:rPr>
      </w:pPr>
    </w:p>
    <w:p w14:paraId="3C310401" w14:textId="77777777" w:rsidR="003F69D6" w:rsidRDefault="003F69D6">
      <w:pPr>
        <w:numPr>
          <w:ilvl w:val="0"/>
          <w:numId w:val="2"/>
        </w:numPr>
        <w:jc w:val="both"/>
      </w:pPr>
      <w:r>
        <w:rPr>
          <w:b/>
          <w:sz w:val="22"/>
          <w:szCs w:val="22"/>
        </w:rPr>
        <w:t>PEDOMAN UMUM</w:t>
      </w:r>
    </w:p>
    <w:p w14:paraId="3F738031" w14:textId="77777777" w:rsidR="003F69D6" w:rsidRDefault="003F69D6">
      <w:pPr>
        <w:ind w:left="720"/>
        <w:jc w:val="both"/>
        <w:rPr>
          <w:b/>
          <w:sz w:val="22"/>
          <w:szCs w:val="22"/>
        </w:rPr>
      </w:pPr>
    </w:p>
    <w:p w14:paraId="4D09ABDF" w14:textId="77777777" w:rsidR="003F69D6" w:rsidRDefault="003F69D6">
      <w:pPr>
        <w:numPr>
          <w:ilvl w:val="1"/>
          <w:numId w:val="2"/>
        </w:numPr>
        <w:jc w:val="both"/>
      </w:pPr>
      <w:r>
        <w:rPr>
          <w:sz w:val="22"/>
          <w:szCs w:val="22"/>
        </w:rPr>
        <w:t>Naskah merupakan ringkasan hasil kegiatan pengabdian kepada masyarakat.</w:t>
      </w:r>
    </w:p>
    <w:p w14:paraId="07135C36" w14:textId="77777777" w:rsidR="003F69D6" w:rsidRDefault="003F69D6">
      <w:pPr>
        <w:numPr>
          <w:ilvl w:val="1"/>
          <w:numId w:val="2"/>
        </w:numPr>
        <w:jc w:val="both"/>
      </w:pPr>
      <w:r>
        <w:rPr>
          <w:sz w:val="22"/>
          <w:szCs w:val="22"/>
        </w:rPr>
        <w:t>Naskah belum pernah dipublikasikan atau tidak dalam status telah diterima untuk dipublikasikan.</w:t>
      </w:r>
    </w:p>
    <w:p w14:paraId="0CC54110" w14:textId="77777777" w:rsidR="003F69D6" w:rsidRDefault="003F69D6">
      <w:pPr>
        <w:numPr>
          <w:ilvl w:val="1"/>
          <w:numId w:val="2"/>
        </w:numPr>
        <w:jc w:val="both"/>
      </w:pPr>
      <w:r>
        <w:rPr>
          <w:sz w:val="22"/>
          <w:szCs w:val="22"/>
        </w:rPr>
        <w:t xml:space="preserve">Naskah ditulis dalam bahasa Indonesia, dengan huruf </w:t>
      </w:r>
      <w:r>
        <w:rPr>
          <w:i/>
          <w:sz w:val="22"/>
          <w:szCs w:val="22"/>
        </w:rPr>
        <w:t>Times New Roman</w:t>
      </w:r>
      <w:r>
        <w:rPr>
          <w:sz w:val="22"/>
          <w:szCs w:val="22"/>
        </w:rPr>
        <w:t xml:space="preserve">, font 12 dan diketik 1 spasi. Panjang naskah 6 – 10 halaman termasuk daftar pustaka dan lampiran. </w:t>
      </w:r>
    </w:p>
    <w:p w14:paraId="065DB432" w14:textId="77777777" w:rsidR="003F69D6" w:rsidRDefault="003F69D6">
      <w:pPr>
        <w:numPr>
          <w:ilvl w:val="1"/>
          <w:numId w:val="2"/>
        </w:numPr>
        <w:jc w:val="both"/>
      </w:pPr>
      <w:r>
        <w:rPr>
          <w:sz w:val="22"/>
          <w:szCs w:val="22"/>
        </w:rPr>
        <w:t>Naskah dilampiri dengan pernyataan dari penulis bahwa Naskah merupakan asli hasil karya sendiri dan tidak mengandung unsur-unsur plagiarisme</w:t>
      </w:r>
    </w:p>
    <w:p w14:paraId="53D68A2D" w14:textId="77777777" w:rsidR="003F69D6" w:rsidRDefault="003F69D6">
      <w:pPr>
        <w:numPr>
          <w:ilvl w:val="1"/>
          <w:numId w:val="2"/>
        </w:numPr>
        <w:jc w:val="both"/>
      </w:pPr>
      <w:r>
        <w:rPr>
          <w:sz w:val="22"/>
          <w:szCs w:val="22"/>
        </w:rPr>
        <w:t xml:space="preserve">Naskah dikirim dalam bentuk </w:t>
      </w:r>
      <w:r>
        <w:rPr>
          <w:i/>
          <w:sz w:val="22"/>
          <w:szCs w:val="22"/>
        </w:rPr>
        <w:t xml:space="preserve">softcopy </w:t>
      </w:r>
      <w:r>
        <w:rPr>
          <w:sz w:val="22"/>
          <w:szCs w:val="22"/>
        </w:rPr>
        <w:t xml:space="preserve">dengan menggunakan aplikasi </w:t>
      </w:r>
      <w:r>
        <w:rPr>
          <w:i/>
          <w:sz w:val="22"/>
          <w:szCs w:val="22"/>
        </w:rPr>
        <w:t xml:space="preserve">Microsoftword ke </w:t>
      </w:r>
      <w:r>
        <w:rPr>
          <w:sz w:val="22"/>
          <w:szCs w:val="22"/>
          <w:lang w:val="id-ID"/>
        </w:rPr>
        <w:t xml:space="preserve">laman Jurnal Difusi </w:t>
      </w:r>
      <w:hyperlink r:id="rId7" w:history="1">
        <w:r>
          <w:rPr>
            <w:rStyle w:val="Hyperlink"/>
            <w:sz w:val="22"/>
            <w:szCs w:val="22"/>
            <w:lang w:val="id-ID"/>
          </w:rPr>
          <w:t>https://jurnal.polban.ac.id/ojs-3.1.2/difusi/</w:t>
        </w:r>
      </w:hyperlink>
      <w:r>
        <w:rPr>
          <w:sz w:val="22"/>
          <w:szCs w:val="22"/>
          <w:lang w:val="id-ID"/>
        </w:rPr>
        <w:t xml:space="preserve"> </w:t>
      </w:r>
    </w:p>
    <w:p w14:paraId="687FBA09" w14:textId="77777777" w:rsidR="003F69D6" w:rsidRDefault="003F69D6">
      <w:pPr>
        <w:numPr>
          <w:ilvl w:val="1"/>
          <w:numId w:val="2"/>
        </w:numPr>
        <w:jc w:val="both"/>
      </w:pPr>
      <w:r>
        <w:rPr>
          <w:sz w:val="22"/>
          <w:szCs w:val="22"/>
          <w:lang w:val="en-ZW"/>
        </w:rPr>
        <w:t xml:space="preserve">Seting halaman adalah 2 kolom dengan </w:t>
      </w:r>
      <w:r>
        <w:rPr>
          <w:i/>
          <w:sz w:val="22"/>
          <w:szCs w:val="22"/>
          <w:lang w:val="en-ZW"/>
        </w:rPr>
        <w:t>equal width column</w:t>
      </w:r>
      <w:r>
        <w:rPr>
          <w:sz w:val="22"/>
          <w:szCs w:val="22"/>
          <w:lang w:val="en-ZW"/>
        </w:rPr>
        <w:t xml:space="preserve"> dan jarak antar kolom 5 mm, sedangkan Judul, Identitas Penulis, dan Abstrak ditulis dalam 1 kolom.  </w:t>
      </w:r>
    </w:p>
    <w:p w14:paraId="0710D55F" w14:textId="77777777" w:rsidR="003F69D6" w:rsidRDefault="003F69D6">
      <w:pPr>
        <w:numPr>
          <w:ilvl w:val="1"/>
          <w:numId w:val="2"/>
        </w:numPr>
        <w:jc w:val="both"/>
      </w:pPr>
      <w:r>
        <w:rPr>
          <w:sz w:val="22"/>
          <w:szCs w:val="22"/>
          <w:lang w:val="en-ZW"/>
        </w:rPr>
        <w:t>Ukuran kertas adalah A4 dengan margin kiri 3,5 cm, sedangkan margin atas, kanan, dan bawah adalah 2,0 cm</w:t>
      </w:r>
    </w:p>
    <w:p w14:paraId="2BD658C8" w14:textId="77777777" w:rsidR="003F69D6" w:rsidRDefault="003F69D6">
      <w:pPr>
        <w:numPr>
          <w:ilvl w:val="1"/>
          <w:numId w:val="2"/>
        </w:numPr>
        <w:jc w:val="both"/>
      </w:pPr>
      <w:r>
        <w:rPr>
          <w:sz w:val="22"/>
          <w:szCs w:val="22"/>
          <w:lang w:val="en-ZW"/>
        </w:rPr>
        <w:t>Jumlah minimal 10 referensi pada Daftar Pustaka sepuluh tahun terakhir dan 80% berasal dari Jurnal.</w:t>
      </w:r>
    </w:p>
    <w:p w14:paraId="5918BE22" w14:textId="77777777" w:rsidR="003F69D6" w:rsidRDefault="003F69D6">
      <w:pPr>
        <w:numPr>
          <w:ilvl w:val="1"/>
          <w:numId w:val="2"/>
        </w:numPr>
        <w:jc w:val="both"/>
      </w:pPr>
      <w:r>
        <w:rPr>
          <w:sz w:val="22"/>
          <w:szCs w:val="22"/>
          <w:lang w:val="en-ZW"/>
        </w:rPr>
        <w:t>Score similarity kurang dari 20% (pengecekan dilakukan oleh editor difusi).</w:t>
      </w:r>
    </w:p>
    <w:p w14:paraId="2542F126" w14:textId="77777777" w:rsidR="003F69D6" w:rsidRDefault="003F69D6">
      <w:pPr>
        <w:jc w:val="both"/>
        <w:rPr>
          <w:sz w:val="22"/>
          <w:szCs w:val="22"/>
        </w:rPr>
      </w:pPr>
    </w:p>
    <w:p w14:paraId="142A0DA2" w14:textId="77777777" w:rsidR="003F69D6" w:rsidRDefault="003F69D6">
      <w:pPr>
        <w:jc w:val="both"/>
        <w:rPr>
          <w:sz w:val="22"/>
          <w:szCs w:val="22"/>
        </w:rPr>
      </w:pPr>
    </w:p>
    <w:p w14:paraId="2C59B6A0" w14:textId="77777777" w:rsidR="003F69D6" w:rsidRDefault="003F69D6">
      <w:pPr>
        <w:numPr>
          <w:ilvl w:val="0"/>
          <w:numId w:val="2"/>
        </w:numPr>
        <w:jc w:val="both"/>
      </w:pPr>
      <w:r>
        <w:rPr>
          <w:b/>
          <w:sz w:val="22"/>
          <w:szCs w:val="22"/>
        </w:rPr>
        <w:t>SISTIMATIKA PENULISAN</w:t>
      </w:r>
    </w:p>
    <w:p w14:paraId="08BFE980" w14:textId="77777777" w:rsidR="003F69D6" w:rsidRDefault="003F69D6">
      <w:pPr>
        <w:jc w:val="both"/>
        <w:rPr>
          <w:b/>
          <w:sz w:val="22"/>
          <w:szCs w:val="22"/>
        </w:rPr>
      </w:pPr>
    </w:p>
    <w:tbl>
      <w:tblPr>
        <w:tblW w:w="0" w:type="auto"/>
        <w:tblInd w:w="1101" w:type="dxa"/>
        <w:tblLayout w:type="fixed"/>
        <w:tblLook w:val="0000" w:firstRow="0" w:lastRow="0" w:firstColumn="0" w:lastColumn="0" w:noHBand="0" w:noVBand="0"/>
      </w:tblPr>
      <w:tblGrid>
        <w:gridCol w:w="425"/>
        <w:gridCol w:w="1831"/>
        <w:gridCol w:w="290"/>
        <w:gridCol w:w="5819"/>
      </w:tblGrid>
      <w:tr w:rsidR="003F69D6" w14:paraId="247ED23F" w14:textId="77777777">
        <w:tc>
          <w:tcPr>
            <w:tcW w:w="425" w:type="dxa"/>
            <w:shd w:val="clear" w:color="auto" w:fill="auto"/>
          </w:tcPr>
          <w:p w14:paraId="456D9104" w14:textId="77777777" w:rsidR="003F69D6" w:rsidRDefault="003F69D6">
            <w:pPr>
              <w:jc w:val="both"/>
            </w:pPr>
            <w:r>
              <w:rPr>
                <w:sz w:val="22"/>
                <w:szCs w:val="22"/>
              </w:rPr>
              <w:t>a.</w:t>
            </w:r>
          </w:p>
        </w:tc>
        <w:tc>
          <w:tcPr>
            <w:tcW w:w="1831" w:type="dxa"/>
            <w:shd w:val="clear" w:color="auto" w:fill="auto"/>
          </w:tcPr>
          <w:p w14:paraId="1761252A" w14:textId="77777777" w:rsidR="003F69D6" w:rsidRDefault="003F69D6">
            <w:pPr>
              <w:ind w:hanging="108"/>
              <w:jc w:val="both"/>
            </w:pPr>
            <w:r>
              <w:rPr>
                <w:sz w:val="22"/>
                <w:szCs w:val="22"/>
                <w:lang w:val="en-ZW"/>
              </w:rPr>
              <w:t>Bagian awal</w:t>
            </w:r>
          </w:p>
        </w:tc>
        <w:tc>
          <w:tcPr>
            <w:tcW w:w="290" w:type="dxa"/>
            <w:shd w:val="clear" w:color="auto" w:fill="auto"/>
          </w:tcPr>
          <w:p w14:paraId="04DB8684" w14:textId="77777777" w:rsidR="003F69D6" w:rsidRDefault="003F69D6">
            <w:pPr>
              <w:jc w:val="both"/>
            </w:pPr>
            <w:r>
              <w:rPr>
                <w:b/>
                <w:sz w:val="22"/>
                <w:szCs w:val="22"/>
              </w:rPr>
              <w:t>:</w:t>
            </w:r>
          </w:p>
        </w:tc>
        <w:tc>
          <w:tcPr>
            <w:tcW w:w="5819" w:type="dxa"/>
            <w:shd w:val="clear" w:color="auto" w:fill="auto"/>
          </w:tcPr>
          <w:p w14:paraId="74C429A7" w14:textId="77777777" w:rsidR="003F69D6" w:rsidRDefault="003F69D6">
            <w:pPr>
              <w:jc w:val="both"/>
            </w:pPr>
            <w:r>
              <w:rPr>
                <w:sz w:val="22"/>
                <w:szCs w:val="22"/>
                <w:lang w:val="en-ZW"/>
              </w:rPr>
              <w:t>judul, nama penulis, abstraksi.</w:t>
            </w:r>
          </w:p>
        </w:tc>
      </w:tr>
      <w:tr w:rsidR="003F69D6" w14:paraId="1AA98BD3" w14:textId="77777777">
        <w:tc>
          <w:tcPr>
            <w:tcW w:w="425" w:type="dxa"/>
            <w:shd w:val="clear" w:color="auto" w:fill="auto"/>
          </w:tcPr>
          <w:p w14:paraId="305487FD" w14:textId="77777777" w:rsidR="003F69D6" w:rsidRDefault="003F69D6">
            <w:pPr>
              <w:jc w:val="both"/>
            </w:pPr>
            <w:r>
              <w:rPr>
                <w:sz w:val="22"/>
                <w:szCs w:val="22"/>
              </w:rPr>
              <w:t>b.</w:t>
            </w:r>
          </w:p>
        </w:tc>
        <w:tc>
          <w:tcPr>
            <w:tcW w:w="1831" w:type="dxa"/>
            <w:shd w:val="clear" w:color="auto" w:fill="auto"/>
          </w:tcPr>
          <w:p w14:paraId="35F1CB3A" w14:textId="77777777" w:rsidR="003F69D6" w:rsidRDefault="003F69D6">
            <w:pPr>
              <w:ind w:hanging="108"/>
              <w:jc w:val="both"/>
            </w:pPr>
            <w:r>
              <w:rPr>
                <w:sz w:val="22"/>
                <w:szCs w:val="22"/>
                <w:lang w:val="en-ZW"/>
              </w:rPr>
              <w:t>Bagian utama</w:t>
            </w:r>
          </w:p>
        </w:tc>
        <w:tc>
          <w:tcPr>
            <w:tcW w:w="290" w:type="dxa"/>
            <w:shd w:val="clear" w:color="auto" w:fill="auto"/>
          </w:tcPr>
          <w:p w14:paraId="180E5381" w14:textId="77777777" w:rsidR="003F69D6" w:rsidRDefault="003F69D6">
            <w:pPr>
              <w:jc w:val="both"/>
            </w:pPr>
            <w:r>
              <w:rPr>
                <w:b/>
                <w:sz w:val="22"/>
                <w:szCs w:val="22"/>
              </w:rPr>
              <w:t>:</w:t>
            </w:r>
          </w:p>
        </w:tc>
        <w:tc>
          <w:tcPr>
            <w:tcW w:w="5819" w:type="dxa"/>
            <w:shd w:val="clear" w:color="auto" w:fill="auto"/>
          </w:tcPr>
          <w:p w14:paraId="78A630C2" w14:textId="77777777" w:rsidR="003F69D6" w:rsidRDefault="003F69D6">
            <w:pPr>
              <w:ind w:right="603"/>
              <w:jc w:val="both"/>
            </w:pPr>
            <w:r>
              <w:rPr>
                <w:sz w:val="22"/>
                <w:szCs w:val="22"/>
                <w:lang w:val="en-ZW"/>
              </w:rPr>
              <w:t xml:space="preserve">berisi pendahuluan, metode, hasil dan pembahasan, dan simpulan dan saran </w:t>
            </w:r>
          </w:p>
        </w:tc>
      </w:tr>
      <w:tr w:rsidR="003F69D6" w14:paraId="0FE2720C" w14:textId="77777777">
        <w:tc>
          <w:tcPr>
            <w:tcW w:w="425" w:type="dxa"/>
            <w:shd w:val="clear" w:color="auto" w:fill="auto"/>
          </w:tcPr>
          <w:p w14:paraId="7565CF2D" w14:textId="77777777" w:rsidR="003F69D6" w:rsidRDefault="003F69D6">
            <w:pPr>
              <w:jc w:val="both"/>
            </w:pPr>
            <w:r>
              <w:rPr>
                <w:sz w:val="22"/>
                <w:szCs w:val="22"/>
              </w:rPr>
              <w:t>c.</w:t>
            </w:r>
          </w:p>
        </w:tc>
        <w:tc>
          <w:tcPr>
            <w:tcW w:w="1831" w:type="dxa"/>
            <w:shd w:val="clear" w:color="auto" w:fill="auto"/>
          </w:tcPr>
          <w:p w14:paraId="5DC9F405" w14:textId="77777777" w:rsidR="003F69D6" w:rsidRDefault="003F69D6">
            <w:pPr>
              <w:ind w:hanging="108"/>
              <w:jc w:val="both"/>
            </w:pPr>
            <w:r>
              <w:rPr>
                <w:sz w:val="22"/>
                <w:szCs w:val="22"/>
                <w:lang w:val="en-ZW"/>
              </w:rPr>
              <w:t xml:space="preserve">Bagian akhir    </w:t>
            </w:r>
          </w:p>
        </w:tc>
        <w:tc>
          <w:tcPr>
            <w:tcW w:w="290" w:type="dxa"/>
            <w:shd w:val="clear" w:color="auto" w:fill="auto"/>
          </w:tcPr>
          <w:p w14:paraId="27A35BA1" w14:textId="77777777" w:rsidR="003F69D6" w:rsidRDefault="003F69D6">
            <w:pPr>
              <w:jc w:val="both"/>
            </w:pPr>
            <w:r>
              <w:rPr>
                <w:b/>
                <w:sz w:val="22"/>
                <w:szCs w:val="22"/>
              </w:rPr>
              <w:t>:</w:t>
            </w:r>
          </w:p>
        </w:tc>
        <w:tc>
          <w:tcPr>
            <w:tcW w:w="5819" w:type="dxa"/>
            <w:shd w:val="clear" w:color="auto" w:fill="auto"/>
          </w:tcPr>
          <w:p w14:paraId="40FEF3F9" w14:textId="77777777" w:rsidR="003F69D6" w:rsidRDefault="003F69D6">
            <w:pPr>
              <w:ind w:right="603"/>
              <w:jc w:val="both"/>
            </w:pPr>
            <w:r>
              <w:rPr>
                <w:sz w:val="22"/>
                <w:szCs w:val="22"/>
                <w:lang w:val="en-ZW"/>
              </w:rPr>
              <w:t>ucapan terima kasih (jika ada), keterangan simbol (jika ada), dan daftar pustaka.</w:t>
            </w:r>
          </w:p>
        </w:tc>
      </w:tr>
    </w:tbl>
    <w:p w14:paraId="7D3E00FC" w14:textId="77777777" w:rsidR="003F69D6" w:rsidRDefault="003F69D6">
      <w:pPr>
        <w:jc w:val="both"/>
        <w:rPr>
          <w:b/>
          <w:sz w:val="22"/>
          <w:szCs w:val="22"/>
        </w:rPr>
      </w:pPr>
    </w:p>
    <w:p w14:paraId="4EB8C074" w14:textId="77777777" w:rsidR="003F69D6" w:rsidRDefault="003F69D6">
      <w:pPr>
        <w:numPr>
          <w:ilvl w:val="0"/>
          <w:numId w:val="2"/>
        </w:numPr>
        <w:jc w:val="both"/>
      </w:pPr>
      <w:r>
        <w:rPr>
          <w:b/>
          <w:sz w:val="22"/>
          <w:szCs w:val="22"/>
        </w:rPr>
        <w:t>JUDUL DAN NAMA PENULIS</w:t>
      </w:r>
    </w:p>
    <w:p w14:paraId="20BBF430" w14:textId="77777777" w:rsidR="003F69D6" w:rsidRDefault="003F69D6">
      <w:pPr>
        <w:ind w:left="720"/>
        <w:jc w:val="both"/>
        <w:rPr>
          <w:b/>
          <w:sz w:val="22"/>
          <w:szCs w:val="22"/>
        </w:rPr>
      </w:pPr>
    </w:p>
    <w:p w14:paraId="6593AB4E" w14:textId="77777777" w:rsidR="003F69D6" w:rsidRDefault="003F69D6">
      <w:pPr>
        <w:numPr>
          <w:ilvl w:val="1"/>
          <w:numId w:val="2"/>
        </w:numPr>
        <w:jc w:val="both"/>
      </w:pPr>
      <w:r>
        <w:rPr>
          <w:sz w:val="22"/>
          <w:szCs w:val="22"/>
        </w:rPr>
        <w:t>Judul dicetak dengan huruf besar/capital, dicetak tebal (</w:t>
      </w:r>
      <w:r>
        <w:rPr>
          <w:i/>
          <w:sz w:val="22"/>
          <w:szCs w:val="22"/>
        </w:rPr>
        <w:t>bold</w:t>
      </w:r>
      <w:r>
        <w:rPr>
          <w:sz w:val="22"/>
          <w:szCs w:val="22"/>
        </w:rPr>
        <w:t xml:space="preserve">) dengan jenis huruf </w:t>
      </w:r>
      <w:r>
        <w:rPr>
          <w:i/>
          <w:sz w:val="22"/>
          <w:szCs w:val="22"/>
        </w:rPr>
        <w:t>Times New Roman</w:t>
      </w:r>
      <w:r>
        <w:rPr>
          <w:sz w:val="22"/>
          <w:szCs w:val="22"/>
        </w:rPr>
        <w:t xml:space="preserve"> 12, spasi tunggal dengan jumlah maksimum 15 kata.</w:t>
      </w:r>
    </w:p>
    <w:p w14:paraId="6D1FAF51" w14:textId="77777777" w:rsidR="003F69D6" w:rsidRDefault="003F69D6">
      <w:pPr>
        <w:numPr>
          <w:ilvl w:val="1"/>
          <w:numId w:val="2"/>
        </w:numPr>
        <w:jc w:val="both"/>
      </w:pPr>
      <w:r>
        <w:rPr>
          <w:sz w:val="22"/>
          <w:szCs w:val="22"/>
        </w:rPr>
        <w:t>Nama penulis (tanpa gelar akademis), tidak boleh disingkat, diawali dengan huruf kapital,  tanpa diawali dengan kata “oleh”. Urutan penulis dimulai dari penulis pertama, kedua, ketiga, dan seterusnya.</w:t>
      </w:r>
    </w:p>
    <w:p w14:paraId="7395AA69" w14:textId="77777777" w:rsidR="003F69D6" w:rsidRDefault="003F69D6">
      <w:pPr>
        <w:numPr>
          <w:ilvl w:val="1"/>
          <w:numId w:val="2"/>
        </w:numPr>
        <w:jc w:val="both"/>
      </w:pPr>
      <w:r>
        <w:rPr>
          <w:sz w:val="22"/>
          <w:szCs w:val="22"/>
        </w:rPr>
        <w:t xml:space="preserve">Nama perguruan tinggi dan alamat email semua penulis ditulis di bawah nama penulis dengan huruf </w:t>
      </w:r>
      <w:r>
        <w:rPr>
          <w:i/>
          <w:sz w:val="22"/>
          <w:szCs w:val="22"/>
        </w:rPr>
        <w:t>Times New Roman</w:t>
      </w:r>
      <w:r>
        <w:rPr>
          <w:sz w:val="22"/>
          <w:szCs w:val="22"/>
        </w:rPr>
        <w:t xml:space="preserve"> 12</w:t>
      </w:r>
    </w:p>
    <w:p w14:paraId="4FB7853D" w14:textId="77777777" w:rsidR="003F69D6" w:rsidRDefault="003F69D6">
      <w:pPr>
        <w:jc w:val="both"/>
        <w:rPr>
          <w:sz w:val="22"/>
          <w:szCs w:val="22"/>
        </w:rPr>
      </w:pPr>
    </w:p>
    <w:p w14:paraId="4E7F622E" w14:textId="77777777" w:rsidR="003F69D6" w:rsidRDefault="003F69D6">
      <w:pPr>
        <w:numPr>
          <w:ilvl w:val="0"/>
          <w:numId w:val="2"/>
        </w:numPr>
        <w:jc w:val="both"/>
      </w:pPr>
      <w:r>
        <w:rPr>
          <w:b/>
          <w:sz w:val="22"/>
          <w:szCs w:val="22"/>
        </w:rPr>
        <w:t>ABSTRAK</w:t>
      </w:r>
    </w:p>
    <w:p w14:paraId="07E66391" w14:textId="77777777" w:rsidR="003F69D6" w:rsidRDefault="003F69D6">
      <w:pPr>
        <w:ind w:left="720"/>
        <w:jc w:val="both"/>
        <w:rPr>
          <w:b/>
          <w:sz w:val="22"/>
          <w:szCs w:val="22"/>
        </w:rPr>
      </w:pPr>
    </w:p>
    <w:p w14:paraId="2C8677E3" w14:textId="77777777" w:rsidR="003F69D6" w:rsidRDefault="003F69D6">
      <w:pPr>
        <w:numPr>
          <w:ilvl w:val="1"/>
          <w:numId w:val="2"/>
        </w:numPr>
        <w:jc w:val="both"/>
      </w:pPr>
      <w:r>
        <w:rPr>
          <w:sz w:val="22"/>
          <w:szCs w:val="22"/>
        </w:rPr>
        <w:t xml:space="preserve">Abstrak ditulis dalam bahasa Indonesia. Abstrak terdiri atas 150—200 kata dan di dalamnya diuraikan tentang permasalahan/latar belakang, metode, dan hasil yang diperoleh. Kata abstrak </w:t>
      </w:r>
      <w:r w:rsidR="007C58FC">
        <w:rPr>
          <w:sz w:val="22"/>
          <w:szCs w:val="22"/>
        </w:rPr>
        <w:t>dicetak miring.</w:t>
      </w:r>
    </w:p>
    <w:p w14:paraId="3DB1FA82" w14:textId="77777777" w:rsidR="003F69D6" w:rsidRDefault="003F69D6">
      <w:pPr>
        <w:numPr>
          <w:ilvl w:val="1"/>
          <w:numId w:val="2"/>
        </w:numPr>
        <w:jc w:val="both"/>
      </w:pPr>
      <w:r>
        <w:rPr>
          <w:sz w:val="22"/>
          <w:szCs w:val="22"/>
        </w:rPr>
        <w:t xml:space="preserve">Jenis huruf abstrak adalah </w:t>
      </w:r>
      <w:r>
        <w:rPr>
          <w:i/>
          <w:sz w:val="22"/>
          <w:szCs w:val="22"/>
        </w:rPr>
        <w:t>Times New Roman</w:t>
      </w:r>
      <w:r>
        <w:rPr>
          <w:sz w:val="22"/>
          <w:szCs w:val="22"/>
        </w:rPr>
        <w:t xml:space="preserve"> 12 diketik dengan 1 spasi, disajikan dengan rata kiri dan rata kanan dalam 1 paragraf.</w:t>
      </w:r>
    </w:p>
    <w:p w14:paraId="6FE42C28" w14:textId="77777777" w:rsidR="003F69D6" w:rsidRDefault="003F69D6">
      <w:pPr>
        <w:numPr>
          <w:ilvl w:val="1"/>
          <w:numId w:val="2"/>
        </w:numPr>
        <w:jc w:val="both"/>
      </w:pPr>
      <w:r>
        <w:rPr>
          <w:sz w:val="22"/>
          <w:szCs w:val="22"/>
        </w:rPr>
        <w:t xml:space="preserve">Kata kunci </w:t>
      </w:r>
      <w:r>
        <w:rPr>
          <w:i/>
          <w:sz w:val="22"/>
          <w:szCs w:val="22"/>
        </w:rPr>
        <w:t>(keywords</w:t>
      </w:r>
      <w:r>
        <w:rPr>
          <w:sz w:val="22"/>
          <w:szCs w:val="22"/>
        </w:rPr>
        <w:t>) ditulis dalam bahasa Indonesia (5 - 7 kata), dicetak dengan huruf tebal dan miring.</w:t>
      </w:r>
    </w:p>
    <w:p w14:paraId="1F7F000E" w14:textId="77777777" w:rsidR="003F69D6" w:rsidRDefault="003F69D6">
      <w:pPr>
        <w:jc w:val="both"/>
        <w:rPr>
          <w:sz w:val="22"/>
          <w:szCs w:val="22"/>
        </w:rPr>
      </w:pPr>
    </w:p>
    <w:p w14:paraId="6631E6EF" w14:textId="77777777" w:rsidR="003F69D6" w:rsidRDefault="003F69D6">
      <w:pPr>
        <w:jc w:val="both"/>
        <w:rPr>
          <w:sz w:val="22"/>
          <w:szCs w:val="22"/>
        </w:rPr>
      </w:pPr>
    </w:p>
    <w:p w14:paraId="23755477" w14:textId="77777777" w:rsidR="003F69D6" w:rsidRDefault="003F69D6">
      <w:pPr>
        <w:jc w:val="both"/>
        <w:rPr>
          <w:sz w:val="22"/>
          <w:szCs w:val="22"/>
        </w:rPr>
      </w:pPr>
    </w:p>
    <w:p w14:paraId="67361373" w14:textId="77777777" w:rsidR="003F69D6" w:rsidRDefault="003F69D6">
      <w:pPr>
        <w:numPr>
          <w:ilvl w:val="0"/>
          <w:numId w:val="2"/>
        </w:numPr>
        <w:jc w:val="both"/>
      </w:pPr>
      <w:r>
        <w:rPr>
          <w:b/>
          <w:sz w:val="22"/>
          <w:szCs w:val="22"/>
        </w:rPr>
        <w:t>ATURAN UMUM PENULISAN NASKAH</w:t>
      </w:r>
    </w:p>
    <w:p w14:paraId="209501CA" w14:textId="77777777" w:rsidR="003F69D6" w:rsidRDefault="003F69D6">
      <w:pPr>
        <w:jc w:val="both"/>
        <w:rPr>
          <w:b/>
          <w:sz w:val="22"/>
          <w:szCs w:val="22"/>
        </w:rPr>
      </w:pPr>
    </w:p>
    <w:p w14:paraId="0F726226" w14:textId="77777777" w:rsidR="003F69D6" w:rsidRDefault="003F69D6">
      <w:pPr>
        <w:numPr>
          <w:ilvl w:val="0"/>
          <w:numId w:val="3"/>
        </w:numPr>
        <w:jc w:val="both"/>
      </w:pPr>
      <w:r>
        <w:rPr>
          <w:sz w:val="22"/>
          <w:szCs w:val="22"/>
        </w:rPr>
        <w:t xml:space="preserve">Setiap sub judul ditulis dengan huruf </w:t>
      </w:r>
      <w:r>
        <w:rPr>
          <w:i/>
          <w:sz w:val="22"/>
          <w:szCs w:val="22"/>
        </w:rPr>
        <w:t>Times New Roman font</w:t>
      </w:r>
      <w:r>
        <w:rPr>
          <w:sz w:val="22"/>
          <w:szCs w:val="22"/>
        </w:rPr>
        <w:t xml:space="preserve"> 12 dan dicetak tebal (bold). </w:t>
      </w:r>
    </w:p>
    <w:p w14:paraId="322C1563" w14:textId="77777777" w:rsidR="003F69D6" w:rsidRPr="00A6068C" w:rsidRDefault="005372D8">
      <w:pPr>
        <w:numPr>
          <w:ilvl w:val="0"/>
          <w:numId w:val="3"/>
        </w:numPr>
        <w:jc w:val="both"/>
      </w:pPr>
      <w:r w:rsidRPr="00A6068C">
        <w:rPr>
          <w:sz w:val="22"/>
          <w:szCs w:val="22"/>
        </w:rPr>
        <w:t>tidak menjorok dan antar paragraph diberikan spasi</w:t>
      </w:r>
      <w:r w:rsidR="00A6068C">
        <w:rPr>
          <w:sz w:val="22"/>
          <w:szCs w:val="22"/>
        </w:rPr>
        <w:t>.</w:t>
      </w:r>
    </w:p>
    <w:p w14:paraId="603D38AD" w14:textId="77777777" w:rsidR="003F69D6" w:rsidRDefault="003F69D6">
      <w:pPr>
        <w:numPr>
          <w:ilvl w:val="0"/>
          <w:numId w:val="3"/>
        </w:numPr>
        <w:jc w:val="both"/>
      </w:pPr>
      <w:r>
        <w:rPr>
          <w:sz w:val="22"/>
          <w:szCs w:val="22"/>
        </w:rPr>
        <w:t xml:space="preserve">Kata asing ditulis dengan huruf miring. </w:t>
      </w:r>
    </w:p>
    <w:p w14:paraId="27B42A27" w14:textId="77777777" w:rsidR="003F69D6" w:rsidRDefault="003F69D6">
      <w:pPr>
        <w:numPr>
          <w:ilvl w:val="0"/>
          <w:numId w:val="3"/>
        </w:numPr>
        <w:jc w:val="both"/>
      </w:pPr>
      <w:r>
        <w:rPr>
          <w:sz w:val="22"/>
          <w:szCs w:val="22"/>
        </w:rPr>
        <w:t xml:space="preserve">Semua bilangan ditulis dengan angka, kecuali pada awal kalimat dan bilangan bulat yang kurang dari sepuluh harus dieja. </w:t>
      </w:r>
    </w:p>
    <w:p w14:paraId="45C1E3D3" w14:textId="77777777" w:rsidR="003F69D6" w:rsidRDefault="003F69D6">
      <w:pPr>
        <w:numPr>
          <w:ilvl w:val="0"/>
          <w:numId w:val="3"/>
        </w:numPr>
        <w:jc w:val="both"/>
      </w:pPr>
      <w:r>
        <w:rPr>
          <w:sz w:val="22"/>
          <w:szCs w:val="22"/>
        </w:rPr>
        <w:t>Tabel dan gambar harus diberi keterangan yang jelas, dan diberi nomor urut.</w:t>
      </w:r>
    </w:p>
    <w:p w14:paraId="3A4DDE55" w14:textId="77777777" w:rsidR="003F69D6" w:rsidRDefault="003F69D6">
      <w:pPr>
        <w:jc w:val="both"/>
        <w:rPr>
          <w:sz w:val="22"/>
          <w:szCs w:val="22"/>
        </w:rPr>
      </w:pPr>
    </w:p>
    <w:p w14:paraId="5857440F" w14:textId="77777777" w:rsidR="003F69D6" w:rsidRDefault="003F69D6">
      <w:pPr>
        <w:jc w:val="both"/>
      </w:pPr>
      <w:r>
        <w:rPr>
          <w:sz w:val="22"/>
          <w:szCs w:val="22"/>
        </w:rPr>
        <w:t xml:space="preserve"> </w:t>
      </w:r>
    </w:p>
    <w:p w14:paraId="26DAE3D8" w14:textId="77777777" w:rsidR="003F69D6" w:rsidRDefault="003F69D6">
      <w:pPr>
        <w:numPr>
          <w:ilvl w:val="0"/>
          <w:numId w:val="2"/>
        </w:numPr>
        <w:jc w:val="both"/>
      </w:pPr>
      <w:r>
        <w:rPr>
          <w:b/>
          <w:sz w:val="22"/>
          <w:szCs w:val="22"/>
        </w:rPr>
        <w:t xml:space="preserve">REFERENSI </w:t>
      </w:r>
    </w:p>
    <w:p w14:paraId="36639AA1" w14:textId="77777777" w:rsidR="003F69D6" w:rsidRDefault="003F69D6">
      <w:pPr>
        <w:ind w:left="720"/>
        <w:jc w:val="both"/>
        <w:rPr>
          <w:b/>
          <w:sz w:val="22"/>
          <w:szCs w:val="22"/>
        </w:rPr>
      </w:pPr>
    </w:p>
    <w:p w14:paraId="262FDF11" w14:textId="77777777" w:rsidR="003F69D6" w:rsidRDefault="003F69D6">
      <w:pPr>
        <w:ind w:left="720"/>
        <w:jc w:val="both"/>
      </w:pPr>
      <w:r>
        <w:rPr>
          <w:sz w:val="22"/>
          <w:szCs w:val="22"/>
        </w:rPr>
        <w:t xml:space="preserve">Penulisan pustaka menggunakan sistem </w:t>
      </w:r>
      <w:r>
        <w:rPr>
          <w:i/>
          <w:sz w:val="22"/>
          <w:szCs w:val="22"/>
        </w:rPr>
        <w:t>Harvard Referencing Style</w:t>
      </w:r>
      <w:r>
        <w:rPr>
          <w:sz w:val="22"/>
          <w:szCs w:val="22"/>
        </w:rPr>
        <w:t xml:space="preserve">. Semua yang tertera dalam daftar pustaka harus dirujuk di dalam naskah. Kemutakhiran referensi sangat diutamakan. </w:t>
      </w:r>
    </w:p>
    <w:p w14:paraId="158D5B15" w14:textId="77777777" w:rsidR="003F69D6" w:rsidRDefault="003F69D6">
      <w:pPr>
        <w:ind w:left="720"/>
        <w:jc w:val="both"/>
        <w:rPr>
          <w:sz w:val="22"/>
          <w:szCs w:val="22"/>
        </w:rPr>
      </w:pPr>
    </w:p>
    <w:p w14:paraId="6AEBE82D" w14:textId="77777777" w:rsidR="003F69D6" w:rsidRDefault="003F69D6">
      <w:pPr>
        <w:numPr>
          <w:ilvl w:val="0"/>
          <w:numId w:val="1"/>
        </w:numPr>
        <w:jc w:val="both"/>
      </w:pPr>
      <w:r>
        <w:rPr>
          <w:sz w:val="22"/>
          <w:szCs w:val="22"/>
        </w:rPr>
        <w:t xml:space="preserve">Buku </w:t>
      </w:r>
    </w:p>
    <w:p w14:paraId="77370559" w14:textId="77777777" w:rsidR="003F69D6" w:rsidRDefault="003F69D6">
      <w:pPr>
        <w:ind w:left="1418" w:hanging="338"/>
        <w:jc w:val="both"/>
      </w:pPr>
      <w:r>
        <w:rPr>
          <w:sz w:val="22"/>
          <w:szCs w:val="22"/>
        </w:rPr>
        <w:t xml:space="preserve">[1] Penulis 1, Penulis 2 dst. (Nama belakang, nama depan disingkat). Tahun publikasi. </w:t>
      </w:r>
      <w:r>
        <w:rPr>
          <w:i/>
          <w:sz w:val="22"/>
          <w:szCs w:val="22"/>
        </w:rPr>
        <w:t>Judul Buku cetak miring</w:t>
      </w:r>
      <w:r>
        <w:rPr>
          <w:sz w:val="22"/>
          <w:szCs w:val="22"/>
        </w:rPr>
        <w:t xml:space="preserve">. Edisi, Penerbit. Tempat Publikasi. Contoh: </w:t>
      </w:r>
    </w:p>
    <w:p w14:paraId="14D5230B" w14:textId="77777777" w:rsidR="003F69D6" w:rsidRDefault="003F69D6">
      <w:pPr>
        <w:ind w:left="1418"/>
        <w:jc w:val="both"/>
      </w:pPr>
      <w:r>
        <w:rPr>
          <w:sz w:val="22"/>
          <w:szCs w:val="22"/>
        </w:rPr>
        <w:t xml:space="preserve">O’Brien, J.A. dan. J.M. Marakas. 2011. </w:t>
      </w:r>
      <w:r>
        <w:rPr>
          <w:i/>
          <w:sz w:val="22"/>
          <w:szCs w:val="22"/>
        </w:rPr>
        <w:t>Management Information Systems.</w:t>
      </w:r>
      <w:r>
        <w:rPr>
          <w:sz w:val="22"/>
          <w:szCs w:val="22"/>
        </w:rPr>
        <w:t xml:space="preserve"> Edisi 10. McGraw-Hill. New York-USA. </w:t>
      </w:r>
    </w:p>
    <w:p w14:paraId="4FAE0C46" w14:textId="77777777" w:rsidR="003F69D6" w:rsidRDefault="003F69D6">
      <w:pPr>
        <w:ind w:left="1080"/>
        <w:jc w:val="both"/>
        <w:rPr>
          <w:sz w:val="22"/>
          <w:szCs w:val="22"/>
        </w:rPr>
      </w:pPr>
    </w:p>
    <w:p w14:paraId="6319CADF" w14:textId="77777777" w:rsidR="003F69D6" w:rsidRDefault="003F69D6">
      <w:pPr>
        <w:numPr>
          <w:ilvl w:val="0"/>
          <w:numId w:val="1"/>
        </w:numPr>
        <w:jc w:val="both"/>
      </w:pPr>
      <w:r>
        <w:rPr>
          <w:sz w:val="22"/>
          <w:szCs w:val="22"/>
        </w:rPr>
        <w:t xml:space="preserve">Artikel Jurnal </w:t>
      </w:r>
    </w:p>
    <w:p w14:paraId="6F88A6FF" w14:textId="77777777" w:rsidR="003F69D6" w:rsidRDefault="003F69D6">
      <w:pPr>
        <w:ind w:left="1418" w:hanging="338"/>
        <w:jc w:val="both"/>
      </w:pPr>
      <w:r>
        <w:rPr>
          <w:sz w:val="22"/>
          <w:szCs w:val="22"/>
        </w:rPr>
        <w:t xml:space="preserve">[2] Penulis 1, Penulis 2 dan seterusnya, (Nama belakang, nama depan disingkat). Tahun publikasi. Judul artikel. </w:t>
      </w:r>
      <w:r>
        <w:rPr>
          <w:i/>
          <w:sz w:val="22"/>
          <w:szCs w:val="22"/>
        </w:rPr>
        <w:t>Nama Jurnal Cetak Miring</w:t>
      </w:r>
      <w:r>
        <w:rPr>
          <w:sz w:val="22"/>
          <w:szCs w:val="22"/>
        </w:rPr>
        <w:t xml:space="preserve">. Vol. Nomor. Rentang Halaman. </w:t>
      </w:r>
    </w:p>
    <w:p w14:paraId="687B8A9B" w14:textId="77777777" w:rsidR="003F69D6" w:rsidRDefault="003F69D6">
      <w:pPr>
        <w:ind w:left="1756" w:hanging="338"/>
        <w:jc w:val="both"/>
      </w:pPr>
      <w:r>
        <w:rPr>
          <w:sz w:val="22"/>
          <w:szCs w:val="22"/>
        </w:rPr>
        <w:t xml:space="preserve">Contoh: </w:t>
      </w:r>
    </w:p>
    <w:p w14:paraId="668153D1" w14:textId="77777777" w:rsidR="003F69D6" w:rsidRDefault="003F69D6">
      <w:pPr>
        <w:ind w:left="1418"/>
        <w:jc w:val="both"/>
      </w:pPr>
      <w:r>
        <w:rPr>
          <w:sz w:val="22"/>
          <w:szCs w:val="22"/>
        </w:rPr>
        <w:t xml:space="preserve">Cartlidge, J. 2012. Crossing boundaries: Using fact and fiction in adult learning. </w:t>
      </w:r>
      <w:r>
        <w:rPr>
          <w:i/>
          <w:sz w:val="22"/>
          <w:szCs w:val="22"/>
        </w:rPr>
        <w:t>The Journal of Artistic and Creative Education</w:t>
      </w:r>
      <w:r>
        <w:rPr>
          <w:sz w:val="22"/>
          <w:szCs w:val="22"/>
        </w:rPr>
        <w:t xml:space="preserve">. 6 (1): 94-111. </w:t>
      </w:r>
    </w:p>
    <w:p w14:paraId="0A796E44" w14:textId="77777777" w:rsidR="003F69D6" w:rsidRDefault="003F69D6">
      <w:pPr>
        <w:ind w:left="1080"/>
        <w:jc w:val="both"/>
        <w:rPr>
          <w:sz w:val="22"/>
          <w:szCs w:val="22"/>
        </w:rPr>
      </w:pPr>
    </w:p>
    <w:p w14:paraId="6F87EB69" w14:textId="77777777" w:rsidR="003F69D6" w:rsidRDefault="003F69D6">
      <w:pPr>
        <w:numPr>
          <w:ilvl w:val="0"/>
          <w:numId w:val="1"/>
        </w:numPr>
        <w:jc w:val="both"/>
      </w:pPr>
      <w:r>
        <w:rPr>
          <w:sz w:val="22"/>
          <w:szCs w:val="22"/>
        </w:rPr>
        <w:t xml:space="preserve">Prosiding Seminar/Konferensi </w:t>
      </w:r>
    </w:p>
    <w:p w14:paraId="4C5F0AA3" w14:textId="77777777" w:rsidR="003F69D6" w:rsidRDefault="003F69D6">
      <w:pPr>
        <w:ind w:left="1418" w:hanging="338"/>
        <w:jc w:val="both"/>
      </w:pPr>
      <w:r>
        <w:rPr>
          <w:sz w:val="22"/>
          <w:szCs w:val="22"/>
        </w:rPr>
        <w:t xml:space="preserve">[3] Penulis 1, Penulis 2 dst, (Nama belakang, nama depan disingkat). Tahun publikasi. Judul artikel. </w:t>
      </w:r>
      <w:r>
        <w:rPr>
          <w:i/>
          <w:sz w:val="22"/>
          <w:szCs w:val="22"/>
        </w:rPr>
        <w:t>Nama Konferensi</w:t>
      </w:r>
      <w:r>
        <w:rPr>
          <w:sz w:val="22"/>
          <w:szCs w:val="22"/>
        </w:rPr>
        <w:t xml:space="preserve">. Tanggal, Bulan dan Tahun, Kota, Negara. Halaman. </w:t>
      </w:r>
    </w:p>
    <w:p w14:paraId="7527F3D7" w14:textId="77777777" w:rsidR="003F69D6" w:rsidRDefault="003F69D6">
      <w:pPr>
        <w:ind w:left="1418"/>
        <w:jc w:val="both"/>
      </w:pPr>
      <w:r>
        <w:rPr>
          <w:sz w:val="22"/>
          <w:szCs w:val="22"/>
        </w:rPr>
        <w:t xml:space="preserve">Contoh: </w:t>
      </w:r>
    </w:p>
    <w:p w14:paraId="18C27D23" w14:textId="77777777" w:rsidR="003F69D6" w:rsidRDefault="003F69D6">
      <w:pPr>
        <w:ind w:left="1418"/>
        <w:jc w:val="both"/>
      </w:pPr>
      <w:r>
        <w:rPr>
          <w:sz w:val="22"/>
          <w:szCs w:val="22"/>
        </w:rPr>
        <w:t xml:space="preserve">Michael, R. 2011. Integrating innovation into enterprise architecture management. </w:t>
      </w:r>
      <w:r>
        <w:rPr>
          <w:i/>
          <w:sz w:val="22"/>
          <w:szCs w:val="22"/>
        </w:rPr>
        <w:t>Proceeding on Tenth International Conference on Wirt-schafts Informatik</w:t>
      </w:r>
      <w:r>
        <w:rPr>
          <w:sz w:val="22"/>
          <w:szCs w:val="22"/>
        </w:rPr>
        <w:t xml:space="preserve">. 16-18 February 2011, Zurich, Swis. Hal. 776-786. </w:t>
      </w:r>
    </w:p>
    <w:p w14:paraId="78476F45" w14:textId="77777777" w:rsidR="003F69D6" w:rsidRDefault="003F69D6">
      <w:pPr>
        <w:ind w:left="1080"/>
        <w:jc w:val="both"/>
        <w:rPr>
          <w:sz w:val="22"/>
          <w:szCs w:val="22"/>
        </w:rPr>
      </w:pPr>
    </w:p>
    <w:p w14:paraId="678495D0" w14:textId="77777777" w:rsidR="003F69D6" w:rsidRDefault="003F69D6">
      <w:pPr>
        <w:numPr>
          <w:ilvl w:val="0"/>
          <w:numId w:val="1"/>
        </w:numPr>
        <w:jc w:val="both"/>
      </w:pPr>
      <w:r>
        <w:rPr>
          <w:sz w:val="22"/>
          <w:szCs w:val="22"/>
        </w:rPr>
        <w:t xml:space="preserve">Tesis atau Disertasi </w:t>
      </w:r>
    </w:p>
    <w:p w14:paraId="64742E31" w14:textId="77777777" w:rsidR="003F69D6" w:rsidRDefault="003F69D6">
      <w:pPr>
        <w:ind w:left="1418" w:hanging="338"/>
        <w:jc w:val="both"/>
      </w:pPr>
      <w:r>
        <w:rPr>
          <w:sz w:val="22"/>
          <w:szCs w:val="22"/>
        </w:rPr>
        <w:t xml:space="preserve">[4] Penulis (Nama belakang, nama depan disingkat). Tahun publikasi. Judul. </w:t>
      </w:r>
      <w:r>
        <w:rPr>
          <w:i/>
          <w:sz w:val="22"/>
          <w:szCs w:val="22"/>
        </w:rPr>
        <w:t>Skripsi, Tesis, atau Disertasi</w:t>
      </w:r>
      <w:r>
        <w:rPr>
          <w:sz w:val="22"/>
          <w:szCs w:val="22"/>
        </w:rPr>
        <w:t xml:space="preserve">. Universitas.  </w:t>
      </w:r>
    </w:p>
    <w:p w14:paraId="581D01A4" w14:textId="77777777" w:rsidR="003F69D6" w:rsidRDefault="003F69D6">
      <w:pPr>
        <w:ind w:left="1418" w:hanging="338"/>
        <w:jc w:val="both"/>
        <w:rPr>
          <w:sz w:val="22"/>
          <w:szCs w:val="22"/>
        </w:rPr>
      </w:pPr>
    </w:p>
    <w:p w14:paraId="6BD4C35F" w14:textId="77777777" w:rsidR="003F69D6" w:rsidRDefault="003F69D6">
      <w:pPr>
        <w:ind w:left="1418"/>
        <w:jc w:val="both"/>
      </w:pPr>
      <w:r>
        <w:rPr>
          <w:sz w:val="22"/>
          <w:szCs w:val="22"/>
        </w:rPr>
        <w:t xml:space="preserve">Contoh: </w:t>
      </w:r>
    </w:p>
    <w:p w14:paraId="5C5808B3" w14:textId="77777777" w:rsidR="003F69D6" w:rsidRDefault="003F69D6">
      <w:pPr>
        <w:ind w:left="1418"/>
        <w:jc w:val="both"/>
      </w:pPr>
      <w:r>
        <w:rPr>
          <w:sz w:val="22"/>
          <w:szCs w:val="22"/>
        </w:rPr>
        <w:t xml:space="preserve">Soegandhi. 2009. Aplikasi model kebangkrutan pada perusahaan daerah di Jawa Timur. </w:t>
      </w:r>
      <w:r>
        <w:rPr>
          <w:i/>
          <w:sz w:val="22"/>
          <w:szCs w:val="22"/>
        </w:rPr>
        <w:t>Tesis</w:t>
      </w:r>
      <w:r>
        <w:rPr>
          <w:sz w:val="22"/>
          <w:szCs w:val="22"/>
        </w:rPr>
        <w:t xml:space="preserve">. Fakultas Ekonomi Universitas Joyonegoro, Surabaya. </w:t>
      </w:r>
    </w:p>
    <w:p w14:paraId="3852982A" w14:textId="77777777" w:rsidR="003F69D6" w:rsidRDefault="003F69D6">
      <w:pPr>
        <w:ind w:left="1080"/>
        <w:jc w:val="both"/>
        <w:rPr>
          <w:sz w:val="22"/>
          <w:szCs w:val="22"/>
        </w:rPr>
      </w:pPr>
    </w:p>
    <w:p w14:paraId="53A454A1" w14:textId="77777777" w:rsidR="003F69D6" w:rsidRDefault="003F69D6">
      <w:pPr>
        <w:ind w:left="1080"/>
        <w:jc w:val="both"/>
        <w:rPr>
          <w:sz w:val="22"/>
          <w:szCs w:val="22"/>
        </w:rPr>
      </w:pPr>
    </w:p>
    <w:p w14:paraId="624F885E" w14:textId="77777777" w:rsidR="003F69D6" w:rsidRDefault="003F69D6">
      <w:pPr>
        <w:ind w:left="720"/>
        <w:jc w:val="both"/>
      </w:pPr>
      <w:r>
        <w:rPr>
          <w:sz w:val="22"/>
          <w:szCs w:val="22"/>
        </w:rPr>
        <w:t xml:space="preserve">E. Sumber Rujukan dari Website </w:t>
      </w:r>
    </w:p>
    <w:p w14:paraId="202F5CDC" w14:textId="77777777" w:rsidR="003F69D6" w:rsidRDefault="003F69D6">
      <w:pPr>
        <w:ind w:left="1418" w:hanging="338"/>
        <w:jc w:val="both"/>
      </w:pPr>
      <w:r>
        <w:rPr>
          <w:sz w:val="22"/>
          <w:szCs w:val="22"/>
        </w:rPr>
        <w:t xml:space="preserve">[5] Penulis. Tahun. </w:t>
      </w:r>
      <w:r>
        <w:rPr>
          <w:i/>
          <w:sz w:val="22"/>
          <w:szCs w:val="22"/>
        </w:rPr>
        <w:t>Judul</w:t>
      </w:r>
      <w:r>
        <w:rPr>
          <w:sz w:val="22"/>
          <w:szCs w:val="22"/>
        </w:rPr>
        <w:t xml:space="preserve">. Alamat </w:t>
      </w:r>
      <w:r>
        <w:rPr>
          <w:i/>
          <w:sz w:val="22"/>
          <w:szCs w:val="22"/>
        </w:rPr>
        <w:t>Uniform Resources Locator</w:t>
      </w:r>
      <w:r>
        <w:rPr>
          <w:sz w:val="22"/>
          <w:szCs w:val="22"/>
        </w:rPr>
        <w:t xml:space="preserve"> (URL). Tanggal Diakses.  </w:t>
      </w:r>
    </w:p>
    <w:p w14:paraId="540A2E2D" w14:textId="77777777" w:rsidR="003F69D6" w:rsidRDefault="003F69D6">
      <w:pPr>
        <w:ind w:left="1418"/>
        <w:jc w:val="both"/>
      </w:pPr>
      <w:r>
        <w:rPr>
          <w:sz w:val="22"/>
          <w:szCs w:val="22"/>
        </w:rPr>
        <w:t xml:space="preserve">Contoh: </w:t>
      </w:r>
    </w:p>
    <w:p w14:paraId="259A4E6A" w14:textId="77777777" w:rsidR="003F69D6" w:rsidRDefault="003F69D6">
      <w:pPr>
        <w:ind w:left="1418"/>
        <w:jc w:val="both"/>
      </w:pPr>
      <w:r>
        <w:rPr>
          <w:sz w:val="22"/>
          <w:szCs w:val="22"/>
        </w:rPr>
        <w:t xml:space="preserve">Ahmed, S. dan A. Zlate. </w:t>
      </w:r>
      <w:r>
        <w:rPr>
          <w:i/>
          <w:sz w:val="22"/>
          <w:szCs w:val="22"/>
        </w:rPr>
        <w:t>Capital flows to emerging market economies</w:t>
      </w:r>
      <w:r>
        <w:rPr>
          <w:sz w:val="22"/>
          <w:szCs w:val="22"/>
        </w:rPr>
        <w:t xml:space="preserve">: </w:t>
      </w:r>
      <w:r>
        <w:rPr>
          <w:i/>
          <w:sz w:val="22"/>
          <w:szCs w:val="22"/>
        </w:rPr>
        <w:t>A brave new world</w:t>
      </w:r>
      <w:r>
        <w:rPr>
          <w:sz w:val="22"/>
          <w:szCs w:val="22"/>
        </w:rPr>
        <w:t xml:space="preserve">? http://www.federalreserve.gov/pubs/ifdp/2013/1081/ifdp1081.pdf. Diakses tanggal 18 Juni 2013.  </w:t>
      </w:r>
    </w:p>
    <w:p w14:paraId="2BBEF8B9" w14:textId="77777777" w:rsidR="003F69D6" w:rsidRDefault="003F69D6">
      <w:pPr>
        <w:ind w:left="1418"/>
        <w:jc w:val="both"/>
        <w:rPr>
          <w:sz w:val="22"/>
          <w:szCs w:val="22"/>
        </w:rPr>
      </w:pPr>
    </w:p>
    <w:p w14:paraId="58589E3B" w14:textId="77777777" w:rsidR="003F69D6" w:rsidRDefault="003F69D6">
      <w:pPr>
        <w:ind w:left="1418"/>
        <w:jc w:val="both"/>
        <w:rPr>
          <w:sz w:val="22"/>
          <w:szCs w:val="22"/>
        </w:rPr>
      </w:pPr>
    </w:p>
    <w:p w14:paraId="5ABB3325" w14:textId="77777777" w:rsidR="003F69D6" w:rsidRDefault="003F69D6">
      <w:pPr>
        <w:numPr>
          <w:ilvl w:val="0"/>
          <w:numId w:val="2"/>
        </w:numPr>
        <w:jc w:val="both"/>
      </w:pPr>
      <w:r>
        <w:rPr>
          <w:b/>
          <w:sz w:val="22"/>
          <w:szCs w:val="22"/>
        </w:rPr>
        <w:t xml:space="preserve">ATURAN TAMBAHAN </w:t>
      </w:r>
    </w:p>
    <w:p w14:paraId="5AA5F9FE" w14:textId="77777777" w:rsidR="003F69D6" w:rsidRDefault="003F69D6">
      <w:pPr>
        <w:ind w:left="720"/>
        <w:jc w:val="both"/>
        <w:rPr>
          <w:b/>
          <w:sz w:val="22"/>
          <w:szCs w:val="22"/>
        </w:rPr>
      </w:pPr>
    </w:p>
    <w:p w14:paraId="2C74602A" w14:textId="77777777" w:rsidR="003F69D6" w:rsidRDefault="003F69D6">
      <w:pPr>
        <w:numPr>
          <w:ilvl w:val="1"/>
          <w:numId w:val="2"/>
        </w:numPr>
        <w:jc w:val="both"/>
      </w:pPr>
      <w:r>
        <w:rPr>
          <w:sz w:val="22"/>
          <w:szCs w:val="22"/>
        </w:rPr>
        <w:t xml:space="preserve">Penulisan rumus-rumus matematika ditulis secara jelas dengan </w:t>
      </w:r>
      <w:r>
        <w:rPr>
          <w:i/>
          <w:sz w:val="22"/>
          <w:szCs w:val="22"/>
        </w:rPr>
        <w:t>Microsoft Equation</w:t>
      </w:r>
      <w:r>
        <w:rPr>
          <w:sz w:val="22"/>
          <w:szCs w:val="22"/>
        </w:rPr>
        <w:t xml:space="preserve"> atau aplikasi lain yang sejenis dan diberi nomor </w:t>
      </w:r>
    </w:p>
    <w:p w14:paraId="0799EB66" w14:textId="77777777" w:rsidR="003F69D6" w:rsidRDefault="003F69D6">
      <w:pPr>
        <w:numPr>
          <w:ilvl w:val="1"/>
          <w:numId w:val="2"/>
        </w:numPr>
        <w:jc w:val="both"/>
      </w:pPr>
      <w:r>
        <w:rPr>
          <w:sz w:val="22"/>
          <w:szCs w:val="22"/>
        </w:rPr>
        <w:t>Penulisan tabel-tabel diberi nomor sesuai urutan penyajian (Tabel 1, dst.), tanpa garis batas kanan atau kiri. Judul tabel ditulis di bagian atas tabel dengan posisi rata tengah (</w:t>
      </w:r>
      <w:r>
        <w:rPr>
          <w:i/>
          <w:sz w:val="22"/>
          <w:szCs w:val="22"/>
        </w:rPr>
        <w:t>center justified</w:t>
      </w:r>
      <w:r>
        <w:rPr>
          <w:sz w:val="22"/>
          <w:szCs w:val="22"/>
        </w:rPr>
        <w:t xml:space="preserve">).  </w:t>
      </w:r>
    </w:p>
    <w:p w14:paraId="36E86E1D" w14:textId="77777777" w:rsidR="003F69D6" w:rsidRDefault="003F69D6">
      <w:pPr>
        <w:numPr>
          <w:ilvl w:val="1"/>
          <w:numId w:val="2"/>
        </w:numPr>
        <w:jc w:val="both"/>
      </w:pPr>
      <w:r>
        <w:rPr>
          <w:sz w:val="22"/>
          <w:szCs w:val="22"/>
        </w:rPr>
        <w:t>Gambar-gambar diberi nomor sesuai urutan penyajian (Gambar.1, dst.). Judul gambar diletakkan di bawah gambar dengan posisi tengah (</w:t>
      </w:r>
      <w:r>
        <w:rPr>
          <w:i/>
          <w:sz w:val="22"/>
          <w:szCs w:val="22"/>
        </w:rPr>
        <w:t>center justified</w:t>
      </w:r>
      <w:r>
        <w:rPr>
          <w:sz w:val="22"/>
          <w:szCs w:val="22"/>
        </w:rPr>
        <w:t xml:space="preserve">).  </w:t>
      </w:r>
    </w:p>
    <w:p w14:paraId="0DD52202" w14:textId="77777777" w:rsidR="003F69D6" w:rsidRPr="0080654E" w:rsidRDefault="003F69D6">
      <w:pPr>
        <w:pageBreakBefore/>
        <w:ind w:left="360"/>
        <w:jc w:val="center"/>
      </w:pPr>
      <w:r w:rsidRPr="0080654E">
        <w:rPr>
          <w:b/>
        </w:rPr>
        <w:lastRenderedPageBreak/>
        <w:t xml:space="preserve">JUDUL DITULIS </w:t>
      </w:r>
    </w:p>
    <w:p w14:paraId="4486678A" w14:textId="77777777" w:rsidR="003F69D6" w:rsidRPr="0080654E" w:rsidRDefault="003F69D6">
      <w:pPr>
        <w:ind w:left="360"/>
        <w:jc w:val="center"/>
      </w:pPr>
      <w:r w:rsidRPr="0080654E">
        <w:rPr>
          <w:b/>
        </w:rPr>
        <w:t xml:space="preserve">DENGAN FONT TIMES NEW ROMAN 12 CETAK TEBAL  </w:t>
      </w:r>
    </w:p>
    <w:p w14:paraId="733EF78A" w14:textId="77777777" w:rsidR="003F69D6" w:rsidRDefault="003F69D6">
      <w:pPr>
        <w:ind w:left="360"/>
        <w:jc w:val="center"/>
      </w:pPr>
      <w:r w:rsidRPr="0080654E">
        <w:rPr>
          <w:b/>
        </w:rPr>
        <w:t>(MAKSIMUM 15 KATA)</w:t>
      </w:r>
    </w:p>
    <w:p w14:paraId="51AB643D" w14:textId="77777777" w:rsidR="003F69D6" w:rsidRDefault="003F69D6">
      <w:pPr>
        <w:ind w:left="360"/>
        <w:jc w:val="both"/>
        <w:rPr>
          <w:b/>
          <w:sz w:val="22"/>
          <w:szCs w:val="22"/>
        </w:rPr>
      </w:pPr>
    </w:p>
    <w:p w14:paraId="373162C9" w14:textId="77777777" w:rsidR="003F69D6" w:rsidRDefault="003F69D6" w:rsidP="000F631F">
      <w:pPr>
        <w:ind w:left="360" w:right="598"/>
        <w:jc w:val="center"/>
      </w:pPr>
      <w:r>
        <w:rPr>
          <w:b/>
          <w:sz w:val="20"/>
          <w:szCs w:val="20"/>
        </w:rPr>
        <w:t>Penulis 1, Penulis 2 dst. [Font Times New Roman 10 Cetak Tebal dan NamaTidak Boleh</w:t>
      </w:r>
      <w:r>
        <w:rPr>
          <w:sz w:val="20"/>
          <w:szCs w:val="20"/>
        </w:rPr>
        <w:t xml:space="preserve"> </w:t>
      </w:r>
      <w:r>
        <w:rPr>
          <w:b/>
          <w:sz w:val="20"/>
          <w:szCs w:val="20"/>
        </w:rPr>
        <w:t>Disingkat]</w:t>
      </w:r>
      <w:r>
        <w:rPr>
          <w:sz w:val="20"/>
          <w:szCs w:val="20"/>
        </w:rPr>
        <w:t xml:space="preserve"> Nama Fakultas, nama Perguruan Tinggi (penulis 1)</w:t>
      </w:r>
    </w:p>
    <w:p w14:paraId="7CA77EB3" w14:textId="77777777" w:rsidR="000F631F" w:rsidRDefault="003F69D6">
      <w:pPr>
        <w:ind w:left="360"/>
        <w:jc w:val="center"/>
        <w:rPr>
          <w:sz w:val="20"/>
          <w:szCs w:val="20"/>
        </w:rPr>
      </w:pPr>
      <w:r>
        <w:rPr>
          <w:sz w:val="20"/>
          <w:szCs w:val="20"/>
        </w:rPr>
        <w:t xml:space="preserve">Nama Fakultas, nama Perguruan Tinggi (penulis 2) </w:t>
      </w:r>
    </w:p>
    <w:p w14:paraId="40B49662" w14:textId="77777777" w:rsidR="000F631F" w:rsidRDefault="000F631F">
      <w:pPr>
        <w:ind w:left="360"/>
        <w:jc w:val="center"/>
        <w:rPr>
          <w:sz w:val="20"/>
          <w:szCs w:val="20"/>
        </w:rPr>
      </w:pPr>
    </w:p>
    <w:p w14:paraId="6AFA0318" w14:textId="77777777" w:rsidR="003F69D6" w:rsidRPr="000F631F" w:rsidRDefault="000F631F" w:rsidP="000F631F">
      <w:pPr>
        <w:ind w:left="360"/>
        <w:jc w:val="center"/>
      </w:pPr>
      <w:r>
        <w:rPr>
          <w:sz w:val="20"/>
          <w:szCs w:val="20"/>
        </w:rPr>
        <w:t>E</w:t>
      </w:r>
      <w:r w:rsidR="003F69D6">
        <w:rPr>
          <w:sz w:val="20"/>
          <w:szCs w:val="20"/>
        </w:rPr>
        <w:t>mail</w:t>
      </w:r>
      <w:r>
        <w:rPr>
          <w:sz w:val="20"/>
          <w:szCs w:val="20"/>
        </w:rPr>
        <w:t xml:space="preserve"> : </w:t>
      </w:r>
      <w:r w:rsidR="003F69D6">
        <w:rPr>
          <w:sz w:val="20"/>
          <w:szCs w:val="20"/>
        </w:rPr>
        <w:t>penulis</w:t>
      </w:r>
      <w:hyperlink r:id="rId8" w:history="1">
        <w:r w:rsidR="0080654E" w:rsidRPr="006F0225">
          <w:rPr>
            <w:rStyle w:val="Hyperlink"/>
            <w:sz w:val="20"/>
            <w:szCs w:val="20"/>
          </w:rPr>
          <w:t>1@cde.ac.id</w:t>
        </w:r>
      </w:hyperlink>
      <w:r w:rsidR="0080654E">
        <w:rPr>
          <w:sz w:val="20"/>
          <w:szCs w:val="20"/>
        </w:rPr>
        <w:t>, penulis</w:t>
      </w:r>
      <w:hyperlink r:id="rId9" w:history="1">
        <w:r w:rsidR="007C58FC" w:rsidRPr="006F0225">
          <w:rPr>
            <w:rStyle w:val="Hyperlink"/>
            <w:sz w:val="20"/>
            <w:szCs w:val="20"/>
          </w:rPr>
          <w:t>2@cde.ac.id</w:t>
        </w:r>
      </w:hyperlink>
    </w:p>
    <w:p w14:paraId="1455933A" w14:textId="77777777" w:rsidR="003F69D6" w:rsidRDefault="003F69D6">
      <w:pPr>
        <w:ind w:left="360"/>
        <w:jc w:val="center"/>
        <w:rPr>
          <w:sz w:val="22"/>
          <w:szCs w:val="22"/>
        </w:rPr>
      </w:pPr>
    </w:p>
    <w:p w14:paraId="31FDD3F0" w14:textId="77777777" w:rsidR="003F69D6" w:rsidRDefault="003F69D6">
      <w:pPr>
        <w:ind w:left="360"/>
        <w:jc w:val="center"/>
      </w:pPr>
      <w:r>
        <w:rPr>
          <w:b/>
          <w:sz w:val="22"/>
          <w:szCs w:val="22"/>
        </w:rPr>
        <w:t>Abstract [Times New Roman 12 Cetak Tebal dan Miring]</w:t>
      </w:r>
    </w:p>
    <w:p w14:paraId="71B87D0B" w14:textId="77777777" w:rsidR="003F69D6" w:rsidRDefault="003F69D6">
      <w:pPr>
        <w:ind w:left="360"/>
        <w:jc w:val="center"/>
        <w:rPr>
          <w:b/>
          <w:sz w:val="22"/>
          <w:szCs w:val="22"/>
        </w:rPr>
      </w:pPr>
    </w:p>
    <w:p w14:paraId="4DA20D8D" w14:textId="77777777" w:rsidR="003F69D6" w:rsidRDefault="003F69D6">
      <w:pPr>
        <w:ind w:left="360" w:right="598"/>
        <w:jc w:val="both"/>
      </w:pPr>
      <w:r>
        <w:rPr>
          <w:i/>
          <w:sz w:val="22"/>
          <w:szCs w:val="22"/>
        </w:rPr>
        <w:t xml:space="preserve">Abstract ditulis dalam bahasa Indonesia yang berisikan isu-isu pokok, tujuan, metoda dan hasil dan implikasi. Abstract ditulis dalam satu alenia, tidak lebih dari 250 kata. (Times New Roman 12, spasi tunggal, dan cetak miring).  </w:t>
      </w:r>
    </w:p>
    <w:p w14:paraId="5CEEAC1E" w14:textId="77777777" w:rsidR="003F69D6" w:rsidRDefault="003F69D6">
      <w:pPr>
        <w:ind w:left="360"/>
        <w:jc w:val="both"/>
        <w:rPr>
          <w:i/>
          <w:sz w:val="22"/>
          <w:szCs w:val="22"/>
        </w:rPr>
      </w:pPr>
    </w:p>
    <w:p w14:paraId="4B4DE931" w14:textId="77777777" w:rsidR="003F69D6" w:rsidRDefault="003F69D6">
      <w:pPr>
        <w:ind w:left="360" w:right="598"/>
        <w:jc w:val="both"/>
      </w:pPr>
      <w:r>
        <w:rPr>
          <w:b/>
          <w:i/>
          <w:sz w:val="22"/>
          <w:szCs w:val="22"/>
        </w:rPr>
        <w:t>Keywords</w:t>
      </w:r>
      <w:r>
        <w:rPr>
          <w:sz w:val="22"/>
          <w:szCs w:val="22"/>
        </w:rPr>
        <w:t xml:space="preserve">:  </w:t>
      </w:r>
      <w:r>
        <w:rPr>
          <w:i/>
          <w:sz w:val="22"/>
          <w:szCs w:val="22"/>
        </w:rPr>
        <w:t>Maksimum 5 kata kunci dipisahkan dengan tanda koma. [Font Times New Roman 12spasi tunggal, dan cetak miring]</w:t>
      </w:r>
      <w:r>
        <w:rPr>
          <w:sz w:val="22"/>
          <w:szCs w:val="22"/>
        </w:rPr>
        <w:t xml:space="preserve">  </w:t>
      </w:r>
    </w:p>
    <w:p w14:paraId="06F7E508" w14:textId="77777777" w:rsidR="003F69D6" w:rsidRDefault="003F69D6">
      <w:pPr>
        <w:ind w:left="360"/>
        <w:jc w:val="both"/>
        <w:rPr>
          <w:sz w:val="22"/>
          <w:szCs w:val="22"/>
        </w:rPr>
      </w:pPr>
    </w:p>
    <w:p w14:paraId="6F1A0A6B" w14:textId="77777777" w:rsidR="003F69D6" w:rsidRDefault="003F69D6">
      <w:pPr>
        <w:ind w:left="360"/>
        <w:jc w:val="both"/>
        <w:rPr>
          <w:sz w:val="22"/>
          <w:szCs w:val="22"/>
        </w:rPr>
      </w:pPr>
    </w:p>
    <w:tbl>
      <w:tblPr>
        <w:tblW w:w="0" w:type="auto"/>
        <w:tblInd w:w="468" w:type="dxa"/>
        <w:tblLayout w:type="fixed"/>
        <w:tblLook w:val="0000" w:firstRow="0" w:lastRow="0" w:firstColumn="0" w:lastColumn="0" w:noHBand="0" w:noVBand="0"/>
      </w:tblPr>
      <w:tblGrid>
        <w:gridCol w:w="4273"/>
        <w:gridCol w:w="245"/>
        <w:gridCol w:w="4230"/>
      </w:tblGrid>
      <w:tr w:rsidR="003F69D6" w14:paraId="1F5EF4A5" w14:textId="77777777">
        <w:tc>
          <w:tcPr>
            <w:tcW w:w="4273" w:type="dxa"/>
            <w:shd w:val="clear" w:color="auto" w:fill="auto"/>
          </w:tcPr>
          <w:p w14:paraId="550E92A5" w14:textId="77777777" w:rsidR="003F69D6" w:rsidRPr="00D303B8" w:rsidRDefault="003F69D6" w:rsidP="0048496C">
            <w:pPr>
              <w:jc w:val="both"/>
              <w:rPr>
                <w:b/>
              </w:rPr>
            </w:pPr>
            <w:r w:rsidRPr="00D303B8">
              <w:rPr>
                <w:b/>
              </w:rPr>
              <w:t xml:space="preserve">PENDAHULUAN [Times New Roman 12 bold] </w:t>
            </w:r>
          </w:p>
          <w:p w14:paraId="2B1CB3D0" w14:textId="77777777" w:rsidR="0048496C" w:rsidRDefault="0048496C" w:rsidP="0048496C">
            <w:pPr>
              <w:jc w:val="both"/>
            </w:pPr>
          </w:p>
          <w:p w14:paraId="072AED4F" w14:textId="77777777" w:rsidR="003F69D6" w:rsidRDefault="003F69D6" w:rsidP="0048496C">
            <w:pPr>
              <w:jc w:val="both"/>
            </w:pPr>
            <w:r>
              <w:t>Pendahuluan mencakup latar belakang atas isu atau permasalahan serta urgensi dan rasionalisasi kegiatan. Tujuan kegiatan dan rencana pemecahan masalah disajikan dalam bagian ini. Tinjauan pustaka yang relevan dan analisis situasi dimasukkan dalam bagian ini. [</w:t>
            </w:r>
            <w:r>
              <w:rPr>
                <w:i/>
              </w:rPr>
              <w:t>Times New Roman</w:t>
            </w:r>
            <w:r>
              <w:t xml:space="preserve">, 12, normal].   </w:t>
            </w:r>
          </w:p>
          <w:p w14:paraId="14DEB2C3" w14:textId="77777777" w:rsidR="003F69D6" w:rsidRDefault="003F69D6">
            <w:pPr>
              <w:ind w:left="360" w:hanging="283"/>
              <w:jc w:val="both"/>
            </w:pPr>
          </w:p>
          <w:p w14:paraId="3E7CAC1F" w14:textId="77777777" w:rsidR="003F69D6" w:rsidRDefault="003F69D6" w:rsidP="0048496C">
            <w:pPr>
              <w:jc w:val="both"/>
            </w:pPr>
            <w:r>
              <w:rPr>
                <w:b/>
              </w:rPr>
              <w:t xml:space="preserve">METODE  </w:t>
            </w:r>
          </w:p>
          <w:p w14:paraId="4FE3ED77" w14:textId="77777777" w:rsidR="0048496C" w:rsidRDefault="0048496C" w:rsidP="0048496C">
            <w:pPr>
              <w:jc w:val="both"/>
            </w:pPr>
          </w:p>
          <w:p w14:paraId="7619BDA7" w14:textId="77777777" w:rsidR="003F69D6" w:rsidRDefault="003F69D6" w:rsidP="0048496C">
            <w:pPr>
              <w:jc w:val="both"/>
            </w:pPr>
            <w:r>
              <w:t>Metode menjelaskan rancangan kegiatan, bagaimana cara memilih responden/khalayak sasaran, bahan dan alat yang digunakan, disain alat beserta kinerja dan produktivitasnya,  teknik pengumpulan data,  dan teknik analisis data. [</w:t>
            </w:r>
            <w:r>
              <w:rPr>
                <w:i/>
              </w:rPr>
              <w:t>Times New Roman</w:t>
            </w:r>
            <w:r>
              <w:t xml:space="preserve">, 12, normal].  </w:t>
            </w:r>
          </w:p>
          <w:p w14:paraId="548D9E30" w14:textId="77777777" w:rsidR="003F69D6" w:rsidRDefault="003F69D6">
            <w:pPr>
              <w:ind w:left="360"/>
              <w:jc w:val="both"/>
            </w:pPr>
          </w:p>
          <w:p w14:paraId="57FA6E47" w14:textId="77777777" w:rsidR="003F69D6" w:rsidRDefault="003F69D6" w:rsidP="0048496C">
            <w:pPr>
              <w:jc w:val="both"/>
            </w:pPr>
            <w:r>
              <w:rPr>
                <w:b/>
              </w:rPr>
              <w:t xml:space="preserve">HASIL DAN PEMBAHASAN </w:t>
            </w:r>
          </w:p>
          <w:p w14:paraId="3D6587A3" w14:textId="77777777" w:rsidR="003F69D6" w:rsidRDefault="003F69D6">
            <w:pPr>
              <w:ind w:left="360"/>
              <w:jc w:val="both"/>
              <w:rPr>
                <w:b/>
              </w:rPr>
            </w:pPr>
          </w:p>
          <w:p w14:paraId="7B115CFD" w14:textId="77777777" w:rsidR="003F69D6" w:rsidRDefault="003F69D6" w:rsidP="0048496C">
            <w:pPr>
              <w:jc w:val="both"/>
            </w:pPr>
            <w:r>
              <w:t xml:space="preserve">Bagian ini menyajikan hasil dengan diskripsi yang jelas. Hasil dapat dilengkapi dengan tabel, grafik (gambar), dan/atau bagan. Bagian pembahasan memaparkan hasil pengolahan data, </w:t>
            </w:r>
          </w:p>
        </w:tc>
        <w:tc>
          <w:tcPr>
            <w:tcW w:w="245" w:type="dxa"/>
            <w:shd w:val="clear" w:color="auto" w:fill="auto"/>
          </w:tcPr>
          <w:p w14:paraId="642961E0" w14:textId="77777777" w:rsidR="003F69D6" w:rsidRDefault="003F69D6">
            <w:pPr>
              <w:snapToGrid w:val="0"/>
              <w:ind w:left="360"/>
              <w:jc w:val="both"/>
            </w:pPr>
          </w:p>
        </w:tc>
        <w:tc>
          <w:tcPr>
            <w:tcW w:w="4230" w:type="dxa"/>
            <w:shd w:val="clear" w:color="auto" w:fill="auto"/>
          </w:tcPr>
          <w:p w14:paraId="229CB3E8" w14:textId="77777777" w:rsidR="003F69D6" w:rsidRDefault="003F69D6" w:rsidP="0048496C">
            <w:pPr>
              <w:jc w:val="both"/>
            </w:pPr>
            <w:r>
              <w:t>menginterpretasikan penemuan secara logis, mengaitkan dengan sumber rujukan yang relevan, dan implikasi dari temuan. [</w:t>
            </w:r>
            <w:r>
              <w:rPr>
                <w:i/>
              </w:rPr>
              <w:t>Times New Roman</w:t>
            </w:r>
            <w:r>
              <w:t>, 12, normal].</w:t>
            </w:r>
          </w:p>
          <w:p w14:paraId="70AE837A" w14:textId="77777777" w:rsidR="003F69D6" w:rsidRDefault="003F69D6">
            <w:pPr>
              <w:ind w:left="360"/>
              <w:jc w:val="both"/>
              <w:rPr>
                <w:b/>
              </w:rPr>
            </w:pPr>
          </w:p>
          <w:p w14:paraId="71F6C200" w14:textId="77777777" w:rsidR="003F69D6" w:rsidRDefault="003F69D6" w:rsidP="0048496C">
            <w:pPr>
              <w:jc w:val="both"/>
            </w:pPr>
            <w:r>
              <w:rPr>
                <w:b/>
              </w:rPr>
              <w:t xml:space="preserve">KESIMPULAN </w:t>
            </w:r>
          </w:p>
          <w:p w14:paraId="227D5C62" w14:textId="77777777" w:rsidR="0048496C" w:rsidRDefault="0048496C" w:rsidP="0048496C">
            <w:pPr>
              <w:jc w:val="both"/>
            </w:pPr>
          </w:p>
          <w:p w14:paraId="3E4DE21C" w14:textId="77777777" w:rsidR="003F69D6" w:rsidRDefault="003F69D6" w:rsidP="0048496C">
            <w:pPr>
              <w:jc w:val="both"/>
            </w:pPr>
            <w:r>
              <w:t>Kesimpulan berisi rangkuman singkat atas hasil dan pembahasan. [</w:t>
            </w:r>
            <w:r>
              <w:rPr>
                <w:i/>
              </w:rPr>
              <w:t>Times New Roman</w:t>
            </w:r>
            <w:r>
              <w:t xml:space="preserve">, 12, normal]. </w:t>
            </w:r>
          </w:p>
          <w:p w14:paraId="4CE82317" w14:textId="77777777" w:rsidR="003F69D6" w:rsidRDefault="003F69D6">
            <w:pPr>
              <w:ind w:left="360"/>
              <w:jc w:val="both"/>
            </w:pPr>
          </w:p>
          <w:p w14:paraId="0096F7CF" w14:textId="77777777" w:rsidR="0048496C" w:rsidRDefault="003F69D6" w:rsidP="0048496C">
            <w:pPr>
              <w:jc w:val="both"/>
            </w:pPr>
            <w:r>
              <w:rPr>
                <w:b/>
              </w:rPr>
              <w:t xml:space="preserve">REFERENSI </w:t>
            </w:r>
          </w:p>
          <w:p w14:paraId="3AAD7A7E" w14:textId="77777777" w:rsidR="0048496C" w:rsidRDefault="0048496C" w:rsidP="0048496C">
            <w:pPr>
              <w:jc w:val="both"/>
            </w:pPr>
          </w:p>
          <w:p w14:paraId="2C4119C1" w14:textId="77777777" w:rsidR="003F69D6" w:rsidRDefault="003F69D6" w:rsidP="0048496C">
            <w:pPr>
              <w:jc w:val="both"/>
            </w:pPr>
            <w:r>
              <w:t>Penulisan naskah dan sitasi yang diacu dalam naskah ini disarankan menggunakan aplikasi referensi (reference manager) seperti Mendeley, Zotero, Reffwork, Endnote dan lain-lain. [</w:t>
            </w:r>
            <w:r>
              <w:rPr>
                <w:i/>
              </w:rPr>
              <w:t>Times New Roman</w:t>
            </w:r>
            <w:r>
              <w:t xml:space="preserve">, 12, normal]. Penulisan referensi menggunakan </w:t>
            </w:r>
            <w:r>
              <w:rPr>
                <w:i/>
              </w:rPr>
              <w:t xml:space="preserve">Harvard Referencing Style.  </w:t>
            </w:r>
          </w:p>
          <w:p w14:paraId="5885C838" w14:textId="77777777" w:rsidR="003F69D6" w:rsidRDefault="003F69D6">
            <w:pPr>
              <w:ind w:left="360"/>
              <w:jc w:val="both"/>
              <w:rPr>
                <w:i/>
              </w:rPr>
            </w:pPr>
          </w:p>
        </w:tc>
      </w:tr>
    </w:tbl>
    <w:p w14:paraId="18DC31CA" w14:textId="77777777" w:rsidR="003F69D6" w:rsidRDefault="003F69D6">
      <w:pPr>
        <w:jc w:val="both"/>
      </w:pPr>
    </w:p>
    <w:sectPr w:rsidR="003F69D6">
      <w:footerReference w:type="default" r:id="rId10"/>
      <w:footerReference w:type="first" r:id="rId11"/>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755E3" w14:textId="77777777" w:rsidR="001348E1" w:rsidRDefault="001348E1">
      <w:r>
        <w:separator/>
      </w:r>
    </w:p>
  </w:endnote>
  <w:endnote w:type="continuationSeparator" w:id="0">
    <w:p w14:paraId="117A5B20" w14:textId="77777777" w:rsidR="001348E1" w:rsidRDefault="0013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Noto Sans CJK SC">
    <w:charset w:val="01"/>
    <w:family w:val="auto"/>
    <w:pitch w:val="variable"/>
  </w:font>
  <w:font w:name="Lohit Devanagari">
    <w:altName w:val="Calibri"/>
    <w:charset w:val="01"/>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F226" w14:textId="77777777" w:rsidR="003F69D6" w:rsidRDefault="003F69D6">
    <w:pPr>
      <w:pStyle w:val="Footer"/>
      <w:jc w:val="right"/>
    </w:pPr>
    <w:r>
      <w:fldChar w:fldCharType="begin"/>
    </w:r>
    <w:r>
      <w:instrText xml:space="preserve"> PAGE </w:instrText>
    </w:r>
    <w:r>
      <w:fldChar w:fldCharType="separate"/>
    </w:r>
    <w:r>
      <w:t>5</w:t>
    </w:r>
    <w:r>
      <w:fldChar w:fldCharType="end"/>
    </w:r>
  </w:p>
  <w:p w14:paraId="3B4F616A" w14:textId="77777777" w:rsidR="003F69D6" w:rsidRDefault="003F69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A0DF2" w14:textId="77777777" w:rsidR="003F69D6" w:rsidRDefault="003F69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1A769" w14:textId="77777777" w:rsidR="001348E1" w:rsidRDefault="001348E1">
      <w:r>
        <w:separator/>
      </w:r>
    </w:p>
  </w:footnote>
  <w:footnote w:type="continuationSeparator" w:id="0">
    <w:p w14:paraId="3C34EF07" w14:textId="77777777" w:rsidR="001348E1" w:rsidRDefault="00134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upperLetter"/>
      <w:lvlText w:val="%1."/>
      <w:lvlJc w:val="left"/>
      <w:pPr>
        <w:tabs>
          <w:tab w:val="num" w:pos="0"/>
        </w:tabs>
        <w:ind w:left="1080" w:hanging="360"/>
      </w:pPr>
      <w:rPr>
        <w:rFonts w:hint="default"/>
      </w:r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ascii="Times New Roman" w:eastAsia="Times New Roman" w:hAnsi="Times New Roman" w:cs="Times New Roman"/>
        <w:b/>
        <w:sz w:val="22"/>
        <w:szCs w:val="22"/>
      </w:rPr>
    </w:lvl>
    <w:lvl w:ilvl="1">
      <w:start w:val="1"/>
      <w:numFmt w:val="lowerLetter"/>
      <w:lvlText w:val="%2."/>
      <w:lvlJc w:val="left"/>
      <w:pPr>
        <w:tabs>
          <w:tab w:val="num" w:pos="1440"/>
        </w:tabs>
        <w:ind w:left="1440" w:hanging="360"/>
      </w:pPr>
      <w:rPr>
        <w:rFonts w:hint="default"/>
        <w:sz w:val="22"/>
        <w:szCs w:val="22"/>
        <w:lang w:val="en-ZW"/>
      </w:rPr>
    </w:lvl>
    <w:lvl w:ilvl="2">
      <w:start w:val="1"/>
      <w:numFmt w:val="decimal"/>
      <w:lvlText w:val="(%3)"/>
      <w:lvlJc w:val="left"/>
      <w:pPr>
        <w:tabs>
          <w:tab w:val="num" w:pos="2340"/>
        </w:tabs>
        <w:ind w:left="2340" w:hanging="360"/>
      </w:pPr>
      <w:rPr>
        <w:rFonts w:hint="default"/>
        <w:sz w:val="22"/>
        <w:szCs w:val="22"/>
        <w:lang w:val="en-Z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00000003"/>
    <w:name w:val="WW8Num6"/>
    <w:lvl w:ilvl="0">
      <w:start w:val="1"/>
      <w:numFmt w:val="lowerLetter"/>
      <w:lvlText w:val="%1."/>
      <w:lvlJc w:val="left"/>
      <w:pPr>
        <w:tabs>
          <w:tab w:val="num" w:pos="0"/>
        </w:tabs>
        <w:ind w:left="1440" w:hanging="360"/>
      </w:pPr>
      <w:rPr>
        <w:sz w:val="22"/>
        <w:szCs w:val="22"/>
      </w:rPr>
    </w:lvl>
  </w:abstractNum>
  <w:abstractNum w:abstractNumId="3" w15:restartNumberingAfterBreak="0">
    <w:nsid w:val="00000004"/>
    <w:multiLevelType w:val="singleLevel"/>
    <w:tmpl w:val="00000004"/>
    <w:name w:val="WW8Num8"/>
    <w:lvl w:ilvl="0">
      <w:start w:val="1"/>
      <w:numFmt w:val="decimal"/>
      <w:lvlText w:val="%1."/>
      <w:lvlJc w:val="left"/>
      <w:pPr>
        <w:tabs>
          <w:tab w:val="num" w:pos="0"/>
        </w:tabs>
        <w:ind w:left="1440" w:hanging="360"/>
      </w:pPr>
      <w:rPr>
        <w:rFonts w:hint="default"/>
        <w:b/>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821504267">
    <w:abstractNumId w:val="0"/>
  </w:num>
  <w:num w:numId="2" w16cid:durableId="1443913454">
    <w:abstractNumId w:val="1"/>
  </w:num>
  <w:num w:numId="3" w16cid:durableId="371005431">
    <w:abstractNumId w:val="2"/>
  </w:num>
  <w:num w:numId="4" w16cid:durableId="414479716">
    <w:abstractNumId w:val="3"/>
  </w:num>
  <w:num w:numId="5" w16cid:durableId="11596622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72D8"/>
    <w:rsid w:val="000F631F"/>
    <w:rsid w:val="001348E1"/>
    <w:rsid w:val="002F763D"/>
    <w:rsid w:val="003F69D6"/>
    <w:rsid w:val="0048496C"/>
    <w:rsid w:val="005372D8"/>
    <w:rsid w:val="005F093C"/>
    <w:rsid w:val="007C58FC"/>
    <w:rsid w:val="0080654E"/>
    <w:rsid w:val="008859D3"/>
    <w:rsid w:val="00896BF4"/>
    <w:rsid w:val="00921D29"/>
    <w:rsid w:val="00A6068C"/>
    <w:rsid w:val="00AB117A"/>
    <w:rsid w:val="00CE65E5"/>
    <w:rsid w:val="00D303B8"/>
    <w:rsid w:val="00E7573F"/>
    <w:rsid w:val="00FF73F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4E3BDB"/>
  <w15:chartTrackingRefBased/>
  <w15:docId w15:val="{484EDDA1-09C8-4792-99E5-DF2C93AF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b/>
      <w:sz w:val="22"/>
      <w:szCs w:val="22"/>
    </w:rPr>
  </w:style>
  <w:style w:type="character" w:customStyle="1" w:styleId="WW8Num3z1">
    <w:name w:val="WW8Num3z1"/>
    <w:rPr>
      <w:rFonts w:hint="default"/>
      <w:sz w:val="22"/>
      <w:szCs w:val="22"/>
      <w:lang w:val="en-ZW"/>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hint="default"/>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styleId="DefaultParagraphFont0">
    <w:name w:val="Default Paragraph Font"/>
  </w:style>
  <w:style w:type="character" w:styleId="Hyperlink">
    <w:name w:val="Hyperlink"/>
    <w:rPr>
      <w:color w:val="0000FF"/>
      <w:u w:val="single"/>
    </w:rPr>
  </w:style>
  <w:style w:type="character" w:customStyle="1" w:styleId="BalloonTextChar">
    <w:name w:val="Balloon Text Char"/>
    <w:rPr>
      <w:rFonts w:ascii="Segoe UI" w:hAnsi="Segoe UI" w:cs="Segoe UI"/>
      <w:sz w:val="18"/>
      <w:szCs w:val="18"/>
      <w:lang w:val="en-US"/>
    </w:rPr>
  </w:style>
  <w:style w:type="character" w:customStyle="1" w:styleId="HeaderChar">
    <w:name w:val="Header Char"/>
    <w:rPr>
      <w:sz w:val="24"/>
      <w:szCs w:val="24"/>
      <w:lang w:val="en-US"/>
    </w:rPr>
  </w:style>
  <w:style w:type="character" w:customStyle="1" w:styleId="FooterChar">
    <w:name w:val="Footer Char"/>
    <w:rPr>
      <w:sz w:val="24"/>
      <w:szCs w:val="24"/>
      <w:lang w:val="en-US"/>
    </w:rPr>
  </w:style>
  <w:style w:type="paragraph" w:customStyle="1" w:styleId="Heading">
    <w:name w:val="Heading"/>
    <w:basedOn w:val="Normal"/>
    <w:next w:val="BodyTex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pPr>
      <w:suppressLineNumbers/>
    </w:pPr>
    <w:rPr>
      <w:rFonts w:cs="Lohit Devanagari"/>
    </w:rPr>
  </w:style>
  <w:style w:type="paragraph" w:styleId="ListParagraph">
    <w:name w:val="List Paragraph"/>
    <w:basedOn w:val="Normal"/>
    <w:qFormat/>
    <w:pPr>
      <w:ind w:left="720"/>
      <w:contextualSpacing/>
    </w:pPr>
    <w:rPr>
      <w:lang w:val="id-ID"/>
    </w:rPr>
  </w:style>
  <w:style w:type="paragraph" w:styleId="NormalWeb">
    <w:name w:val="Normal (Web)"/>
    <w:basedOn w:val="Normal"/>
    <w:pPr>
      <w:spacing w:before="280" w:after="280"/>
    </w:pPr>
    <w:rPr>
      <w:lang w:val="id-ID"/>
    </w:rPr>
  </w:style>
  <w:style w:type="paragraph" w:styleId="BalloonText">
    <w:name w:val="Balloon Text"/>
    <w:basedOn w:val="Normal"/>
    <w:rPr>
      <w:rFonts w:ascii="Segoe UI" w:hAnsi="Segoe UI" w:cs="Segoe UI"/>
      <w:sz w:val="18"/>
      <w:szCs w:val="18"/>
    </w:rPr>
  </w:style>
  <w:style w:type="paragraph" w:customStyle="1" w:styleId="HeaderandFooter">
    <w:name w:val="Header and Footer"/>
    <w:basedOn w:val="Normal"/>
    <w:pPr>
      <w:suppressLineNumbers/>
      <w:tabs>
        <w:tab w:val="center" w:pos="4819"/>
        <w:tab w:val="right" w:pos="9638"/>
      </w:tabs>
    </w:p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TableContents">
    <w:name w:val="Table Contents"/>
    <w:basedOn w:val="Normal"/>
    <w:pPr>
      <w:widowControl w:val="0"/>
      <w:suppressLineNumbers/>
    </w:pPr>
  </w:style>
  <w:style w:type="paragraph" w:customStyle="1" w:styleId="TableHeading">
    <w:name w:val="Table Heading"/>
    <w:basedOn w:val="TableContents"/>
    <w:pPr>
      <w:jc w:val="center"/>
    </w:pPr>
    <w:rPr>
      <w:b/>
      <w:bCs/>
    </w:rPr>
  </w:style>
  <w:style w:type="character" w:styleId="CommentReference">
    <w:name w:val="annotation reference"/>
    <w:uiPriority w:val="99"/>
    <w:semiHidden/>
    <w:unhideWhenUsed/>
    <w:rsid w:val="005F093C"/>
    <w:rPr>
      <w:sz w:val="16"/>
      <w:szCs w:val="16"/>
    </w:rPr>
  </w:style>
  <w:style w:type="paragraph" w:styleId="CommentText">
    <w:name w:val="annotation text"/>
    <w:basedOn w:val="Normal"/>
    <w:link w:val="CommentTextChar"/>
    <w:uiPriority w:val="99"/>
    <w:semiHidden/>
    <w:unhideWhenUsed/>
    <w:rsid w:val="005F093C"/>
    <w:rPr>
      <w:sz w:val="20"/>
      <w:szCs w:val="20"/>
    </w:rPr>
  </w:style>
  <w:style w:type="character" w:customStyle="1" w:styleId="CommentTextChar">
    <w:name w:val="Comment Text Char"/>
    <w:link w:val="CommentText"/>
    <w:uiPriority w:val="99"/>
    <w:semiHidden/>
    <w:rsid w:val="005F093C"/>
    <w:rPr>
      <w:lang w:eastAsia="zh-CN"/>
    </w:rPr>
  </w:style>
  <w:style w:type="paragraph" w:styleId="CommentSubject">
    <w:name w:val="annotation subject"/>
    <w:basedOn w:val="CommentText"/>
    <w:next w:val="CommentText"/>
    <w:link w:val="CommentSubjectChar"/>
    <w:uiPriority w:val="99"/>
    <w:semiHidden/>
    <w:unhideWhenUsed/>
    <w:rsid w:val="005F093C"/>
    <w:rPr>
      <w:b/>
      <w:bCs/>
    </w:rPr>
  </w:style>
  <w:style w:type="character" w:customStyle="1" w:styleId="CommentSubjectChar">
    <w:name w:val="Comment Subject Char"/>
    <w:link w:val="CommentSubject"/>
    <w:uiPriority w:val="99"/>
    <w:semiHidden/>
    <w:rsid w:val="005F093C"/>
    <w:rPr>
      <w:b/>
      <w:bCs/>
      <w:lang w:eastAsia="zh-CN"/>
    </w:rPr>
  </w:style>
  <w:style w:type="character" w:styleId="UnresolvedMention">
    <w:name w:val="Unresolved Mention"/>
    <w:uiPriority w:val="99"/>
    <w:semiHidden/>
    <w:unhideWhenUsed/>
    <w:rsid w:val="00806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cde.ac.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urnal.polban.ac.id/ojs-3.1.2/difu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2@cde.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FORMAT PENULISAN ARTIKEL ILMIAH</vt:lpstr>
    </vt:vector>
  </TitlesOfParts>
  <Company/>
  <LinksUpToDate>false</LinksUpToDate>
  <CharactersWithSpaces>7318</CharactersWithSpaces>
  <SharedDoc>false</SharedDoc>
  <HLinks>
    <vt:vector size="18" baseType="variant">
      <vt:variant>
        <vt:i4>8192074</vt:i4>
      </vt:variant>
      <vt:variant>
        <vt:i4>6</vt:i4>
      </vt:variant>
      <vt:variant>
        <vt:i4>0</vt:i4>
      </vt:variant>
      <vt:variant>
        <vt:i4>5</vt:i4>
      </vt:variant>
      <vt:variant>
        <vt:lpwstr>mailto:2@cde.ac.id</vt:lpwstr>
      </vt:variant>
      <vt:variant>
        <vt:lpwstr/>
      </vt:variant>
      <vt:variant>
        <vt:i4>8257610</vt:i4>
      </vt:variant>
      <vt:variant>
        <vt:i4>3</vt:i4>
      </vt:variant>
      <vt:variant>
        <vt:i4>0</vt:i4>
      </vt:variant>
      <vt:variant>
        <vt:i4>5</vt:i4>
      </vt:variant>
      <vt:variant>
        <vt:lpwstr>mailto:1@cde.ac.id</vt:lpwstr>
      </vt:variant>
      <vt:variant>
        <vt:lpwstr/>
      </vt:variant>
      <vt:variant>
        <vt:i4>851970</vt:i4>
      </vt:variant>
      <vt:variant>
        <vt:i4>0</vt:i4>
      </vt:variant>
      <vt:variant>
        <vt:i4>0</vt:i4>
      </vt:variant>
      <vt:variant>
        <vt:i4>5</vt:i4>
      </vt:variant>
      <vt:variant>
        <vt:lpwstr>https://jurnal.polban.ac.id/ojs-3.1.2/difusi/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PENULISAN ARTIKEL ILMIAH</dc:title>
  <dc:subject/>
  <dc:creator>abcd</dc:creator>
  <cp:keywords/>
  <cp:lastModifiedBy>Trisna Gelar</cp:lastModifiedBy>
  <cp:revision>2</cp:revision>
  <cp:lastPrinted>2019-03-28T07:30:00Z</cp:lastPrinted>
  <dcterms:created xsi:type="dcterms:W3CDTF">2022-06-30T08:00:00Z</dcterms:created>
  <dcterms:modified xsi:type="dcterms:W3CDTF">2022-06-30T08:00:00Z</dcterms:modified>
</cp:coreProperties>
</file>